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4E3" w:rsidRDefault="00526569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ДОГОВОР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КУПЛИ-ПРОДАЖИ </w:t>
      </w:r>
    </w:p>
    <w:p w:rsidR="00802404" w:rsidRPr="000478A4" w:rsidRDefault="002544E3" w:rsidP="004A14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НЕДВИЖИМОГО </w:t>
      </w:r>
      <w:r w:rsidR="00802404" w:rsidRPr="000478A4">
        <w:rPr>
          <w:rFonts w:ascii="Times New Roman" w:eastAsia="Times New Roman" w:hAnsi="Times New Roman"/>
          <w:b/>
          <w:sz w:val="26"/>
          <w:szCs w:val="26"/>
          <w:lang w:eastAsia="ru-RU"/>
        </w:rPr>
        <w:t>ИМУЩЕСТВА</w:t>
      </w:r>
      <w:r w:rsidR="004A14E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802404" w:rsidRPr="000478A4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г. Нижневартовск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«____» __________ 20___ г.</w:t>
      </w:r>
    </w:p>
    <w:p w:rsidR="00802404" w:rsidRPr="004A14E3" w:rsidRDefault="00802404" w:rsidP="00802404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6EB" w:rsidRDefault="00802404" w:rsidP="004A14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Акционерное общество «Россети Тюмень»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(АО «Россети Тюмень»), именуемое в дальнейшем «Продавец»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в лице __________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_, действующего на основании до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>веренности №__________ от __________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</w:p>
    <w:p w:rsidR="00802404" w:rsidRPr="004A14E3" w:rsidRDefault="00802404" w:rsidP="00CA56E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___________________,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«Покупатель», в лице _______________,</w:t>
      </w:r>
      <w:r w:rsidRPr="004A14E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действующего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на </w:t>
      </w:r>
      <w:r w:rsidRPr="004A14E3">
        <w:rPr>
          <w:rFonts w:ascii="Times New Roman" w:eastAsia="Times New Roman" w:hAnsi="Times New Roman"/>
          <w:sz w:val="24"/>
          <w:szCs w:val="24"/>
          <w:lang w:val="x-none" w:eastAsia="x-none"/>
        </w:rPr>
        <w:t>основании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 xml:space="preserve"> ________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x-none"/>
        </w:rPr>
        <w:t>__</w:t>
      </w:r>
      <w:r w:rsidRPr="004A14E3">
        <w:rPr>
          <w:rFonts w:ascii="Times New Roman" w:eastAsia="Times New Roman" w:hAnsi="Times New Roman"/>
          <w:sz w:val="24"/>
          <w:szCs w:val="24"/>
          <w:lang w:eastAsia="x-none"/>
        </w:rPr>
        <w:t>,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с другой стороны, совместно именуемые в дальнейшем «Стороны»,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торгов </w:t>
      </w:r>
      <w:r w:rsidR="00B80D4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соответствии с</w:t>
      </w:r>
      <w:r w:rsidR="004A14E3"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протоколом _________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являющимся приложением 7 к настоящему Договору, заключили настоящий Договор, именуемый далее «Договор»</w:t>
      </w:r>
      <w:r w:rsidR="004A14E3">
        <w:rPr>
          <w:rFonts w:ascii="Times New Roman" w:eastAsia="Times New Roman" w:hAnsi="Times New Roman"/>
          <w:sz w:val="24"/>
          <w:szCs w:val="24"/>
          <w:lang w:eastAsia="ru-RU"/>
        </w:rPr>
        <w:t>, о нижеследующем:</w:t>
      </w:r>
    </w:p>
    <w:p w:rsidR="00802404" w:rsidRPr="004A14E3" w:rsidRDefault="00802404" w:rsidP="008024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EE7CA0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426"/>
          <w:tab w:val="num" w:pos="2880"/>
        </w:tabs>
        <w:suppressAutoHyphens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EE7CA0" w:rsidRPr="00840796" w:rsidRDefault="00802404" w:rsidP="003D3E9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7CA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EE7CA0" w:rsidRPr="00EE7CA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Продавец обязуется передать в собственность Покупателя, а Покупатель обязуется оплатить и принять в собственность за цену и на условиях, предусмотренных разделом 2 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Договора </w:t>
      </w:r>
      <w:r w:rsidR="00EE7CA0" w:rsidRPr="003D3E98">
        <w:rPr>
          <w:rFonts w:ascii="Times New Roman" w:hAnsi="Times New Roman"/>
          <w:sz w:val="24"/>
          <w:szCs w:val="24"/>
        </w:rPr>
        <w:t>недвижимое имущество в соответствии с приложением 1 к Догово</w:t>
      </w:r>
      <w:r w:rsidR="003D3E98" w:rsidRPr="003D3E98">
        <w:rPr>
          <w:rFonts w:ascii="Times New Roman" w:hAnsi="Times New Roman"/>
          <w:sz w:val="24"/>
          <w:szCs w:val="24"/>
        </w:rPr>
        <w:t>ру</w:t>
      </w:r>
      <w:r w:rsidR="00E371D4">
        <w:rPr>
          <w:rFonts w:ascii="Times New Roman" w:hAnsi="Times New Roman"/>
          <w:sz w:val="24"/>
          <w:szCs w:val="24"/>
        </w:rPr>
        <w:t xml:space="preserve"> </w:t>
      </w:r>
      <w:r w:rsidR="00E371D4" w:rsidRPr="00840796">
        <w:rPr>
          <w:rFonts w:ascii="Times New Roman" w:hAnsi="Times New Roman"/>
          <w:sz w:val="24"/>
          <w:szCs w:val="24"/>
        </w:rPr>
        <w:t>(далее - недвижимое имущество),</w:t>
      </w:r>
      <w:r w:rsidR="003D3E98" w:rsidRPr="003D3E98">
        <w:rPr>
          <w:rFonts w:ascii="Times New Roman" w:hAnsi="Times New Roman"/>
          <w:sz w:val="24"/>
          <w:szCs w:val="24"/>
        </w:rPr>
        <w:t xml:space="preserve"> </w:t>
      </w:r>
      <w:r w:rsidR="00F66A38">
        <w:rPr>
          <w:rFonts w:ascii="Times New Roman" w:hAnsi="Times New Roman"/>
          <w:sz w:val="24"/>
          <w:szCs w:val="24"/>
        </w:rPr>
        <w:t>расположенное на земельном участке</w:t>
      </w:r>
      <w:r w:rsidR="00E371D4" w:rsidRPr="003D3E98">
        <w:rPr>
          <w:rFonts w:ascii="Times New Roman" w:hAnsi="Times New Roman"/>
          <w:sz w:val="24"/>
          <w:szCs w:val="24"/>
        </w:rPr>
        <w:t xml:space="preserve"> в соответствии с приложением</w:t>
      </w:r>
      <w:r w:rsidR="00F66A38">
        <w:rPr>
          <w:rFonts w:ascii="Times New Roman" w:hAnsi="Times New Roman"/>
          <w:sz w:val="24"/>
          <w:szCs w:val="24"/>
        </w:rPr>
        <w:t xml:space="preserve"> 1 к Договору (далее - земельный</w:t>
      </w:r>
      <w:r w:rsidR="00E371D4">
        <w:rPr>
          <w:rFonts w:ascii="Times New Roman" w:hAnsi="Times New Roman"/>
          <w:sz w:val="24"/>
          <w:szCs w:val="24"/>
        </w:rPr>
        <w:t xml:space="preserve"> участ</w:t>
      </w:r>
      <w:r w:rsidR="00F66A38">
        <w:rPr>
          <w:rFonts w:ascii="Times New Roman" w:hAnsi="Times New Roman"/>
          <w:sz w:val="24"/>
          <w:szCs w:val="24"/>
        </w:rPr>
        <w:t>ок</w:t>
      </w:r>
      <w:r w:rsidR="00E371D4" w:rsidRPr="003D3E98">
        <w:rPr>
          <w:rFonts w:ascii="Times New Roman" w:hAnsi="Times New Roman"/>
          <w:sz w:val="24"/>
          <w:szCs w:val="24"/>
        </w:rPr>
        <w:t>)</w:t>
      </w:r>
      <w:r w:rsidR="00F66A38">
        <w:rPr>
          <w:rFonts w:ascii="Times New Roman" w:hAnsi="Times New Roman"/>
          <w:sz w:val="24"/>
          <w:szCs w:val="24"/>
        </w:rPr>
        <w:t>.</w:t>
      </w:r>
    </w:p>
    <w:p w:rsidR="00EE7CA0" w:rsidRPr="003D3E98" w:rsidRDefault="00EE7CA0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Одновременно с пр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авом собственности на 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 по Договору Покупатель приоб</w:t>
      </w:r>
      <w:r w:rsidR="005E7406">
        <w:rPr>
          <w:rFonts w:ascii="Times New Roman" w:eastAsia="Times New Roman" w:hAnsi="Times New Roman"/>
          <w:sz w:val="24"/>
          <w:szCs w:val="24"/>
          <w:lang w:eastAsia="zh-CN"/>
        </w:rPr>
        <w:t>ретает право аренды на з</w:t>
      </w:r>
      <w:r w:rsidR="00F66A38">
        <w:rPr>
          <w:rFonts w:ascii="Times New Roman" w:eastAsia="Times New Roman" w:hAnsi="Times New Roman"/>
          <w:sz w:val="24"/>
          <w:szCs w:val="24"/>
          <w:lang w:eastAsia="zh-CN"/>
        </w:rPr>
        <w:t>емельный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 участ</w:t>
      </w:r>
      <w:r w:rsidR="00F66A38">
        <w:rPr>
          <w:rFonts w:ascii="Times New Roman" w:eastAsia="Times New Roman" w:hAnsi="Times New Roman"/>
          <w:sz w:val="24"/>
          <w:szCs w:val="24"/>
          <w:lang w:eastAsia="zh-CN"/>
        </w:rPr>
        <w:t>ок, на котором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 расположено </w:t>
      </w:r>
      <w:r w:rsidR="00443330">
        <w:rPr>
          <w:rFonts w:ascii="Times New Roman" w:eastAsia="Times New Roman" w:hAnsi="Times New Roman"/>
          <w:sz w:val="24"/>
          <w:szCs w:val="24"/>
          <w:lang w:eastAsia="zh-CN"/>
        </w:rPr>
        <w:t>недвижимое и</w:t>
      </w:r>
      <w:r w:rsidRPr="003D3E98">
        <w:rPr>
          <w:rFonts w:ascii="Times New Roman" w:eastAsia="Times New Roman" w:hAnsi="Times New Roman"/>
          <w:sz w:val="24"/>
          <w:szCs w:val="24"/>
          <w:lang w:eastAsia="zh-CN"/>
        </w:rPr>
        <w:t>мущество, на тех же условиях, что были у Продавца.</w:t>
      </w:r>
    </w:p>
    <w:p w:rsidR="00EE7CA0" w:rsidRPr="003D3E98" w:rsidRDefault="003D3E98" w:rsidP="00EE7CA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>мущество принадлежит Продавцу на праве собственности, о чем в Едином государственном реестре недв</w:t>
      </w:r>
      <w:r w:rsidR="00F66A38">
        <w:rPr>
          <w:rFonts w:ascii="Times New Roman" w:eastAsia="Times New Roman" w:hAnsi="Times New Roman"/>
          <w:sz w:val="24"/>
          <w:szCs w:val="24"/>
          <w:lang w:eastAsia="ru-RU"/>
        </w:rPr>
        <w:t>ижимости (далее - ЕГРН) сделана запись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E7CA0" w:rsidRPr="003D3E98" w:rsidRDefault="005E7406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Продавец использует з</w:t>
      </w:r>
      <w:r w:rsidR="00F66A38">
        <w:rPr>
          <w:rFonts w:ascii="Times New Roman" w:eastAsia="Times New Roman" w:hAnsi="Times New Roman"/>
          <w:sz w:val="24"/>
          <w:szCs w:val="24"/>
          <w:lang w:eastAsia="zh-CN"/>
        </w:rPr>
        <w:t>емельный</w:t>
      </w:r>
      <w:r w:rsidR="00063A30">
        <w:rPr>
          <w:rFonts w:ascii="Times New Roman" w:eastAsia="Times New Roman" w:hAnsi="Times New Roman"/>
          <w:sz w:val="24"/>
          <w:szCs w:val="24"/>
          <w:lang w:eastAsia="zh-CN"/>
        </w:rPr>
        <w:t xml:space="preserve"> участ</w:t>
      </w:r>
      <w:r w:rsidR="00F66A38">
        <w:rPr>
          <w:rFonts w:ascii="Times New Roman" w:eastAsia="Times New Roman" w:hAnsi="Times New Roman"/>
          <w:sz w:val="24"/>
          <w:szCs w:val="24"/>
          <w:lang w:eastAsia="zh-CN"/>
        </w:rPr>
        <w:t>ок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zh-CN"/>
        </w:rPr>
        <w:t xml:space="preserve"> на праве аренды</w:t>
      </w:r>
      <w:r w:rsidR="00F66A38">
        <w:rPr>
          <w:rFonts w:ascii="Times New Roman" w:eastAsia="Times New Roman" w:hAnsi="Times New Roman"/>
          <w:sz w:val="24"/>
          <w:szCs w:val="24"/>
          <w:lang w:eastAsia="ru-RU"/>
        </w:rPr>
        <w:t>, о чем в ЕГРН сделана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66A38">
        <w:rPr>
          <w:rFonts w:ascii="Times New Roman" w:eastAsia="Times New Roman" w:hAnsi="Times New Roman"/>
          <w:sz w:val="24"/>
          <w:szCs w:val="24"/>
          <w:lang w:eastAsia="ru-RU"/>
        </w:rPr>
        <w:t>запись</w:t>
      </w:r>
      <w:r w:rsidR="00EE7CA0" w:rsidRPr="003D3E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3D3E98">
        <w:rPr>
          <w:rFonts w:ascii="Times New Roman" w:hAnsi="Times New Roman"/>
          <w:sz w:val="24"/>
          <w:szCs w:val="24"/>
        </w:rPr>
        <w:t>в соответствии с приложением 1 к Договору</w:t>
      </w:r>
      <w:r w:rsidR="003D3E98" w:rsidRPr="003D3E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02404" w:rsidRPr="004A14E3" w:rsidRDefault="00802404" w:rsidP="00EE7CA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ЦЕНА И ПОРЯДОК РАСЧЕТОВ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2.1. Цена Имущества по Договору определена в размере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__________ (_________) рублей _________ копеек, кроме того НДС по ставке, установленной в соответствии с законодательством Российской Федерации,</w:t>
      </w:r>
      <w:r w:rsidRPr="004A14E3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в размере ___________ (</w:t>
      </w:r>
      <w:r w:rsidR="004A14E3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________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) рублей ________ копеек.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Общая стоимость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«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Имущества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»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по Договору с учетом НДС (далее - Цена Договора) составляет ____________ (_____________) рублей __________ копеек.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Договора (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один из следующих вариантов)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соответствует цене приобретения, определенной по результатам торгов, победителем которых признан Покупатель в соответствии с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приложением 7 к Договору,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соответствует начальной цене торгов, признанных несостоявшимися в связи с подачей единственной заявки Покупателя в соответствии с приложением 7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Договору.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 Покупатель обязуется оплатить Цену Договора, указанную в пункте 2.1</w:t>
      </w:r>
      <w:r w:rsidR="00F3245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Договора, путем перечисления на расчетный счет Продавца денежных средств в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срок не позднее 15 (пятнадцати) банковских дней с даты получения счета, выставленного Продавцом после подписания Сторонами Договора.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2.4. Счет выставляется Продавцом в течение 5 (пяти) банковских дней после подписания Сторонами Договора. 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:rsidR="00802404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2.5. Обязательства Покупателя по оплате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считаются выполненными с момента зачисления на расчетный счет Продавца денежных средств в полном размере, указанном в пункте 2.1 Договора.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2.6. Покупатель несет все расходы, связанные с оформлением перехода права собственности на 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:rsidR="00802404" w:rsidRPr="004A14E3" w:rsidRDefault="00802404" w:rsidP="00802404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2.7. Расходы Покупателя, предусмотренные пунктом 2.6 Договора, не включаются в Цену Договора, указанную в пункте 2.1 Договора.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2.8. </w:t>
      </w:r>
      <w:r w:rsidR="00460563" w:rsidRPr="00460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Продавец и Покупатель производят сверку расчетов по Договору. Продавец не позднее 10 (десяти) рабочих дней после исполнения условий Договора, направляет Покупателю акт сверки расчетов в двух экземплярах. Покупатель не позднее 10 (десяти) рабочих дней со дня получения акта сверки расчетов, при отсутствии возражений, подписывает его и второй экземпляр возвращает Продавцу</w:t>
      </w:r>
      <w:r w:rsidR="0046056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802404" w:rsidRPr="00EE7840" w:rsidRDefault="00EE7840" w:rsidP="00AC6659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E784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Уполномоченным представителем Продавца по проведению сверки расчетов с Покупателем является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__________________, телефон ______________, адрес электронной почты _____________.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2.9. Денежные средства, перечисленные Покупателем в качестве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задатка, засчитываются в счет оплаты Цены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 в дату поступления на расчетный счет Продавца.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2.10.</w:t>
      </w:r>
      <w:r w:rsidRPr="004A14E3">
        <w:rPr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уклонения или отказа Покупателя от оплаты цены Имущества, указанной в п. 2.1.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:rsidR="00802404" w:rsidRPr="004A14E3" w:rsidRDefault="00802404" w:rsidP="00802404">
      <w:pPr>
        <w:widowControl w:val="0"/>
        <w:tabs>
          <w:tab w:val="left" w:pos="-141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СРОК И ПОРЯДОК ПЕРЕДАЧИ ИМУЩЕСТВА</w:t>
      </w:r>
    </w:p>
    <w:p w:rsidR="00802404" w:rsidRDefault="00802404" w:rsidP="00802404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 xml:space="preserve">3.1.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Договора.</w:t>
      </w:r>
    </w:p>
    <w:p w:rsidR="00802404" w:rsidRDefault="003520EC" w:rsidP="000552C9">
      <w:pPr>
        <w:widowControl w:val="0"/>
        <w:tabs>
          <w:tab w:val="left" w:pos="-212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802404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Передача </w:t>
      </w:r>
      <w:r w:rsidR="00802404" w:rsidRPr="004A14E3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="00802404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оформляется актом приема-передачи по форме в соответствии с </w:t>
      </w:r>
      <w:r w:rsidR="007D7BD9">
        <w:rPr>
          <w:rFonts w:ascii="Times New Roman" w:eastAsia="Times New Roman" w:hAnsi="Times New Roman"/>
          <w:sz w:val="24"/>
          <w:szCs w:val="24"/>
          <w:lang w:eastAsia="ru-RU"/>
        </w:rPr>
        <w:t>приложениями 2</w:t>
      </w:r>
      <w:r w:rsidR="00802404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2404"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Договору, подписываемыми уполномоченными представителями Сторон.</w:t>
      </w:r>
    </w:p>
    <w:p w:rsidR="003874E4" w:rsidRPr="004A14E3" w:rsidRDefault="003874E4" w:rsidP="00802404">
      <w:pPr>
        <w:widowControl w:val="0"/>
        <w:tabs>
          <w:tab w:val="left" w:pos="-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Одновременно с Имуществом Продавец передает Покупателю </w:t>
      </w:r>
      <w:r w:rsidR="0028292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подписанные со своей стороны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оригиналы акта приема-передачи основ</w:t>
      </w:r>
      <w:r w:rsidR="007D7BD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ных средств по форме ОС-1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(в двух экземпля</w:t>
      </w:r>
      <w:r w:rsidR="007D7BD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рах, далее – Акт ОС-1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). Покупатель подписывает полученные от Продавца оригин</w:t>
      </w:r>
      <w:r w:rsidR="007D7BD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алы Акта, Акта ОС-1</w:t>
      </w:r>
      <w:r w:rsidR="002F35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 приемке Имущества, либо в тот же срок предоставляет письменный мотивированный отказ от их подписания.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3.3.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передается по Договору в таком состоянии, в каком оно находится в момент передачи.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3.4. Покупатель на момент заключения Договора: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ознакомлен с Имуществом, имеет полную и объективную информацию о состоянии Имущества,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 не имеет претензий в отношении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мущества и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комплекта проектной и эксплуатационной документации на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</w:t>
      </w:r>
      <w:r w:rsidR="005B0FB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включая состояние строительных конструкций и всех интегрированных в Имущество инженерных коммуникаций.</w:t>
      </w:r>
    </w:p>
    <w:p w:rsidR="00EE7CA0" w:rsidRPr="00F16F88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CA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3.5</w:t>
      </w:r>
      <w:r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С момента подписания акта приема-передачи Имущества обязанность по уплате налога на имущество, </w:t>
      </w:r>
      <w:r w:rsidR="00421157">
        <w:rPr>
          <w:rFonts w:ascii="Times New Roman" w:eastAsia="Times New Roman" w:hAnsi="Times New Roman"/>
          <w:sz w:val="24"/>
          <w:szCs w:val="24"/>
          <w:lang w:eastAsia="ru-RU"/>
        </w:rPr>
        <w:t>платежей за аренду з</w:t>
      </w:r>
      <w:r w:rsidR="00C90C57">
        <w:rPr>
          <w:rFonts w:ascii="Times New Roman" w:eastAsia="Times New Roman" w:hAnsi="Times New Roman"/>
          <w:sz w:val="24"/>
          <w:szCs w:val="24"/>
          <w:lang w:eastAsia="ru-RU"/>
        </w:rPr>
        <w:t>емельного участка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C90C57">
        <w:rPr>
          <w:rFonts w:ascii="Times New Roman" w:eastAsia="Times New Roman" w:hAnsi="Times New Roman"/>
          <w:sz w:val="24"/>
          <w:szCs w:val="24"/>
          <w:lang w:eastAsia="ru-RU"/>
        </w:rPr>
        <w:t>предусмотренную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договором __________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F16F8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16F88" w:rsidRPr="00F16F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CA0" w:rsidRPr="00F16F88">
        <w:rPr>
          <w:rFonts w:ascii="Times New Roman" w:eastAsia="Times New Roman" w:hAnsi="Times New Roman"/>
          <w:sz w:val="24"/>
          <w:szCs w:val="24"/>
          <w:lang w:eastAsia="ru-RU"/>
        </w:rPr>
        <w:t>несет Покупатель.</w:t>
      </w:r>
    </w:p>
    <w:p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3.6. Пра</w:t>
      </w:r>
      <w:r w:rsidR="00AA155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во собственности на </w:t>
      </w:r>
      <w:r w:rsidR="0044333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недвижимое и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мущество переходит от Продавца к Покупателю с момента государственной регистрации перехода права собственности в органе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осуществляющем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регистрацию прав на </w:t>
      </w:r>
      <w:r w:rsidR="00443330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мущество и сделок с ним.</w:t>
      </w:r>
    </w:p>
    <w:p w:rsidR="00802404" w:rsidRPr="00FA3A11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С момента регистрации права собствен</w:t>
      </w:r>
      <w:r w:rsidR="00FA3A11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Покупателя </w:t>
      </w:r>
      <w:r w:rsidR="00AA1556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недвижимое и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мущество Покупатель</w:t>
      </w:r>
      <w:r w:rsidR="0042115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приобретает право пользования з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>емельным</w:t>
      </w:r>
      <w:r w:rsidR="00FF013A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участком</w:t>
      </w:r>
      <w:r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основаниям, предусмотренным ст. 271, 552 Гражданского кодекса Российской Федерации, ст. 35 Земельного кодекса Российской Федерации.</w:t>
      </w:r>
    </w:p>
    <w:p w:rsidR="00EE7CA0" w:rsidRPr="00FA3A11" w:rsidRDefault="00802404" w:rsidP="00EE7CA0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3.7. 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Риск случайной порчи или гибели Имущества, а </w:t>
      </w:r>
      <w:r w:rsidR="00FF013A">
        <w:rPr>
          <w:rFonts w:ascii="Times New Roman" w:eastAsia="Times New Roman" w:hAnsi="Times New Roman"/>
          <w:sz w:val="24"/>
          <w:szCs w:val="24"/>
          <w:lang w:eastAsia="ru-RU"/>
        </w:rPr>
        <w:t>также риск приведения Земельного участка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непригодное для его использования по целевому назначению состояние переходит от Продавца к Покупателю с момента подписания Сторонами акта приема-передачи 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="00072EF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(по фор</w:t>
      </w:r>
      <w:r w:rsidR="00FF013A">
        <w:rPr>
          <w:rFonts w:ascii="Times New Roman" w:eastAsia="Times New Roman" w:hAnsi="Times New Roman"/>
          <w:sz w:val="24"/>
          <w:szCs w:val="24"/>
          <w:lang w:eastAsia="ru-RU"/>
        </w:rPr>
        <w:t>ме приложения 2</w:t>
      </w:r>
      <w:r w:rsidR="00EE7CA0" w:rsidRPr="00FA3A11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Договору).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ОБЯЗАННОСТИ СТОРОН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Продавец обязан: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4.1.1. Передать Покупателю в сроки и в порядке, предусмотренные Договором, Имущество свободным от любых прав третьих лиц, о которых в момент заключения Договора Продавец знал или не мог не знать</w:t>
      </w:r>
      <w:r w:rsidR="00AC665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 Покупатель обязан: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4.2.1. Осмотреть и принять Имущество в соответствии с разделом 3 Договора.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4.2.2. Уплатить за Имущество его цену в соответствии с разделом 2 Договора. </w:t>
      </w:r>
    </w:p>
    <w:p w:rsidR="00DD4D60" w:rsidRDefault="00802404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4.2.3. После регистрации права собстве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>нности Покупателя на Имущество</w:t>
      </w:r>
      <w:r w:rsidR="00DD4D60"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DD4D60" w:rsidRPr="00DD4D60" w:rsidRDefault="00DD4D60" w:rsidP="00DD4D60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D4D60">
        <w:rPr>
          <w:rFonts w:ascii="Times New Roman" w:eastAsia="Times New Roman" w:hAnsi="Times New Roman"/>
          <w:sz w:val="24"/>
          <w:szCs w:val="24"/>
          <w:lang w:eastAsia="zh-CN"/>
        </w:rPr>
        <w:t>- заключить от своего имени договоры на электроснабжение, водоснабжение, водоотведение, прием сточных вод, теплоснабжение, телефонию, обеспечение другими системами связи и передачи данных (Интернет), вывоз бытового, технического, крупногабаритного мусора и снега, обслуживание пожарной сигнализации, приборов учета и тепловых сетей, определение лимитов отходов, уборку территории, чистку кровли от снега, подготовку тепловых сетей к осенне-зимнему периоду и другие договоры, связанные с надлежащей эксплуатацией Имущества и предусмотренные законодательством Российской Федерации. Затраты на подготовку документов для заключения Покупателем договоров, связанных с надлежащей эксплуатацией Имущества, частично или полностью указанных в настоящем пункте, лежат на Покупателе;</w:t>
      </w:r>
    </w:p>
    <w:p w:rsidR="00802404" w:rsidRPr="004A14E3" w:rsidRDefault="00DD4D60" w:rsidP="00AC6659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AC665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02404" w:rsidRPr="004A14E3">
        <w:rPr>
          <w:rFonts w:ascii="Times New Roman" w:eastAsia="Times New Roman" w:hAnsi="Times New Roman"/>
          <w:sz w:val="24"/>
          <w:szCs w:val="24"/>
          <w:lang w:eastAsia="zh-CN"/>
        </w:rPr>
        <w:t>самостоятельно и за свой счет надлежащим образом сформировать (восстановить) всю недостающую проектную и эксплуатационную документацию на него.</w:t>
      </w:r>
    </w:p>
    <w:p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>4.2.4. По требованию Продавца возместить понесенные им расходы, связанные с владением и надлежащей эксплуатацией Имущества за период с момента передачи Имущества от Продавца к Покупателю и до момента перехода права собственности на Имущество по Договору.</w:t>
      </w:r>
    </w:p>
    <w:p w:rsidR="00802404" w:rsidRPr="004A14E3" w:rsidRDefault="00802404" w:rsidP="00802404">
      <w:pPr>
        <w:widowControl w:val="0"/>
        <w:tabs>
          <w:tab w:val="left" w:pos="-5245"/>
          <w:tab w:val="left" w:pos="-340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Примечание: следующий пункт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4.2.5. </w:t>
      </w:r>
      <w:r w:rsidRPr="004A14E3">
        <w:rPr>
          <w:rFonts w:ascii="Times New Roman" w:hAnsi="Times New Roman"/>
          <w:sz w:val="24"/>
          <w:szCs w:val="24"/>
        </w:rPr>
        <w:t>Предоставлять Продавцу информацию об изменении состава (по сравнению с существовавшим на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дату заключения Договора) собственников Покупателя, третьих лиц, привлеченных Покупателем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Покупателя, третьих лиц, привлеченных Покупателем к исполнению своих обязательств по договору.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  <w:r w:rsidRPr="004A14E3">
        <w:rPr>
          <w:rFonts w:ascii="Times New Roman" w:hAnsi="Times New Roman"/>
          <w:sz w:val="24"/>
          <w:szCs w:val="24"/>
        </w:rPr>
        <w:t xml:space="preserve"> (вместе с копиями подтверждающих документов) представля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A14E3">
        <w:rPr>
          <w:rFonts w:ascii="Times New Roman" w:hAnsi="Times New Roman"/>
          <w:sz w:val="24"/>
          <w:szCs w:val="24"/>
        </w:rPr>
        <w:t xml:space="preserve">тся Продавцу по форме, указанной в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A14E3">
        <w:rPr>
          <w:rFonts w:ascii="Times New Roman" w:hAnsi="Times New Roman"/>
          <w:sz w:val="24"/>
          <w:szCs w:val="24"/>
        </w:rPr>
        <w:t>риложении 3 к Договору, не позднее 3 (трех) дней с даты наступления соответствующего события (юридического факта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4A14E3">
        <w:rPr>
          <w:rFonts w:ascii="Times New Roman" w:hAnsi="Times New Roman"/>
          <w:sz w:val="24"/>
          <w:szCs w:val="24"/>
        </w:rPr>
        <w:t xml:space="preserve"> способом, позволяющим подтвердить дату получения.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02404" w:rsidRPr="004A14E3" w:rsidRDefault="00802404" w:rsidP="00802404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В случае если информация о полной цепочке собственников Покупателя, третьего лица, привлеченного Покупателем к исполнению своих обязательств по договору, содержит персональные данные, Покупатель обеспечивает получение и направление одновременно с указанной информацией оформленных в соответствии с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A14E3">
        <w:rPr>
          <w:rFonts w:ascii="Times New Roman" w:hAnsi="Times New Roman"/>
          <w:sz w:val="24"/>
          <w:szCs w:val="24"/>
        </w:rPr>
        <w:t xml:space="preserve">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A14E3">
        <w:rPr>
          <w:rFonts w:ascii="Times New Roman" w:hAnsi="Times New Roman"/>
          <w:sz w:val="24"/>
          <w:szCs w:val="24"/>
        </w:rPr>
        <w:t xml:space="preserve"> к Договору.</w:t>
      </w:r>
    </w:p>
    <w:p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4.3. Стороны обязуются подать документы на регистрацию перехода права собственности на Имущество (в части регистрации недвижимого имущества) в течение 10 (десяти) рабочих дней с момента подписания Сторонами акта приема-передачи Имущества.</w:t>
      </w:r>
    </w:p>
    <w:p w:rsidR="00802404" w:rsidRPr="004A14E3" w:rsidRDefault="00802404" w:rsidP="0080240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268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ГАРАНТИИ СТОРОН ОБ ОБЯЗАТЕЛЬСТВАХ, ИМЕЮЩИХ СУЩЕСТВЕННОЕ ЗНАЧЕНИЕ</w:t>
      </w:r>
    </w:p>
    <w:p w:rsidR="00802404" w:rsidRPr="004A14E3" w:rsidRDefault="00802404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</w:r>
      <w:r w:rsidR="00AC665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5.1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5.1.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Продавец и Покупатель гарантируют, что о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граничения, предусмотренные законодательством Российской Федерации и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учредительными документами Сторон,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на заключение Договора отсутствуют.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</w:t>
      </w:r>
      <w:r w:rsidRPr="004A14E3"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 xml:space="preserve">компетентных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органов управления Сторон в надлежащей форме на заключение Договора.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5.2. Продавец гарантирует, что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Имущество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на момент подписания Договора никому не продано, не подарено, не обещано быть подаренным, не заложено, не обременено иными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</w:t>
      </w:r>
    </w:p>
    <w:p w:rsidR="00802404" w:rsidRPr="004A14E3" w:rsidRDefault="00AC6659" w:rsidP="00802404">
      <w:pPr>
        <w:pStyle w:val="a8"/>
        <w:widowControl w:val="0"/>
        <w:tabs>
          <w:tab w:val="left" w:pos="-2268"/>
        </w:tabs>
        <w:spacing w:after="0" w:line="240" w:lineRule="auto"/>
        <w:ind w:left="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ab/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5.3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5.3.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Покупатель гарантирует, что: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4A14E3">
        <w:rPr>
          <w:rFonts w:ascii="Times New Roman" w:eastAsia="Times New Roman" w:hAnsi="Times New Roman"/>
          <w:iCs/>
          <w:sz w:val="24"/>
          <w:szCs w:val="24"/>
          <w:lang w:eastAsia="ru-RU"/>
        </w:rPr>
        <w:t>ПАО «Россети»;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02404" w:rsidRPr="004A14E3" w:rsidRDefault="00802404" w:rsidP="00802404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3686"/>
          <w:tab w:val="left" w:pos="-3402"/>
          <w:tab w:val="left" w:pos="-3261"/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:rsidR="00802404" w:rsidRPr="004A14E3" w:rsidRDefault="00824C13" w:rsidP="00802404">
      <w:pPr>
        <w:tabs>
          <w:tab w:val="left" w:pos="113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не являющимся ДО ПАО «Россети», раздел 6 Договора подлежит изложению в следующей редакции:</w:t>
      </w:r>
    </w:p>
    <w:p w:rsidR="009878E3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6.1</w:t>
      </w:r>
      <w:r w:rsidRPr="009878E3">
        <w:rPr>
          <w:rFonts w:ascii="Times New Roman" w:hAnsi="Times New Roman"/>
          <w:sz w:val="24"/>
          <w:szCs w:val="24"/>
          <w:lang w:eastAsia="ru-RU"/>
        </w:rPr>
        <w:t>.</w:t>
      </w:r>
      <w:r w:rsidRPr="009878E3">
        <w:rPr>
          <w:rFonts w:ascii="Times New Roman" w:hAnsi="Times New Roman"/>
          <w:sz w:val="24"/>
          <w:szCs w:val="24"/>
        </w:rPr>
        <w:t> Покупателю известно о том, что Продавец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9878E3" w:rsidRPr="009878E3">
        <w:rPr>
          <w:rFonts w:ascii="Times New Roman" w:hAnsi="Times New Roman"/>
          <w:sz w:val="24"/>
          <w:szCs w:val="24"/>
        </w:rPr>
        <w:t>свидетельство от 01.07.2015 № 414</w:t>
      </w:r>
      <w:r w:rsidRPr="009878E3">
        <w:rPr>
          <w:rFonts w:ascii="Times New Roman" w:hAnsi="Times New Roman"/>
          <w:sz w:val="24"/>
          <w:szCs w:val="24"/>
        </w:rPr>
        <w:t xml:space="preserve">), </w:t>
      </w:r>
      <w:r w:rsidR="009878E3" w:rsidRPr="009878E3">
        <w:rPr>
          <w:rFonts w:ascii="Times New Roman" w:hAnsi="Times New Roman"/>
          <w:sz w:val="24"/>
          <w:szCs w:val="24"/>
        </w:rPr>
        <w:t>включено в Реестр надёжных партнёров, ведёт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партнёров и поддерживают антикоррупционные стандарты ведения бизнеса.</w:t>
      </w:r>
    </w:p>
    <w:p w:rsid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6.2. </w:t>
      </w:r>
      <w:r w:rsidR="009878E3">
        <w:rPr>
          <w:rFonts w:ascii="Times New Roman" w:hAnsi="Times New Roman"/>
          <w:sz w:val="24"/>
          <w:szCs w:val="24"/>
        </w:rPr>
        <w:t xml:space="preserve">Покупатель </w:t>
      </w:r>
      <w:r w:rsidR="009878E3" w:rsidRPr="009878E3">
        <w:rPr>
          <w:rFonts w:ascii="Times New Roman" w:hAnsi="Times New Roman"/>
          <w:sz w:val="24"/>
          <w:szCs w:val="24"/>
        </w:rPr>
        <w:t xml:space="preserve">настоящим подтверждает, что он ознакомился с Антикоррупционной хартией российского бизнеса и Антикоррупционной политикой ПАО «Россети» и АО «Россети Тюмень» (представленными в разделе «Антикоррупционная политика» на </w:t>
      </w:r>
      <w:r w:rsidR="009878E3" w:rsidRPr="009878E3">
        <w:rPr>
          <w:rFonts w:ascii="Times New Roman" w:hAnsi="Times New Roman"/>
          <w:sz w:val="24"/>
          <w:szCs w:val="24"/>
        </w:rPr>
        <w:lastRenderedPageBreak/>
        <w:t>официальных сайтах ПАО «Россети» и АО «Россети Тюмень»), полностью принимает положения Антикоррупционной политики ПАО «Россети» и АО «Россети Тюмень» и обязуется обеспечивать соблюдение её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(или) посредников.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6</w:t>
      </w:r>
      <w:r w:rsidRPr="004A14E3">
        <w:rPr>
          <w:rFonts w:ascii="Times New Roman" w:hAnsi="Times New Roman"/>
          <w:sz w:val="24"/>
          <w:szCs w:val="24"/>
        </w:rPr>
        <w:t>.3. </w:t>
      </w:r>
      <w:r w:rsidR="009878E3" w:rsidRPr="009878E3">
        <w:rPr>
          <w:rFonts w:ascii="Times New Roman" w:hAnsi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9878E3" w:rsidRP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определённую зависимость и 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hAnsi="Times New Roman"/>
          <w:spacing w:val="-4"/>
          <w:sz w:val="24"/>
          <w:szCs w:val="24"/>
        </w:rPr>
        <w:t xml:space="preserve">Покупатель </w:t>
      </w:r>
      <w:r w:rsidRPr="009878E3">
        <w:rPr>
          <w:rFonts w:ascii="Times New Roman" w:hAnsi="Times New Roman"/>
          <w:spacing w:val="-4"/>
          <w:sz w:val="24"/>
          <w:szCs w:val="24"/>
        </w:rPr>
        <w:t>и АО «Россети Тюмень»).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 – 6.3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>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произойдёт. Это подтверждение должно быть направлено в течение 10 (десяти) рабочих дней с даты направления письменного уведомления.</w:t>
      </w:r>
    </w:p>
    <w:p w:rsidR="009878E3" w:rsidRDefault="009878E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878E3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</w:t>
      </w:r>
      <w:r w:rsidRPr="009878E3">
        <w:rPr>
          <w:rFonts w:ascii="Times New Roman" w:hAnsi="Times New Roman"/>
          <w:sz w:val="24"/>
          <w:szCs w:val="24"/>
        </w:rPr>
        <w:t>1, 6.2</w:t>
      </w:r>
      <w:r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78E3">
        <w:rPr>
          <w:rFonts w:ascii="Times New Roman" w:hAnsi="Times New Roman"/>
          <w:spacing w:val="-4"/>
          <w:sz w:val="24"/>
          <w:szCs w:val="24"/>
        </w:rPr>
        <w:t>Договора любой из Сторон, аффилированными лицами, работниками или посредниками.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9878E3" w:rsidRPr="009878E3" w:rsidRDefault="00802404" w:rsidP="009878E3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>6.5. </w:t>
      </w:r>
      <w:r w:rsidR="009878E3" w:rsidRPr="009878E3">
        <w:rPr>
          <w:rFonts w:ascii="Times New Roman" w:hAnsi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 6.1, 6.2</w:t>
      </w:r>
      <w:r w:rsidR="009878E3" w:rsidRPr="009878E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z w:val="24"/>
          <w:szCs w:val="24"/>
        </w:rPr>
        <w:t xml:space="preserve">Договора, и обязательств воздерживаться от запрещённых пунктом 6.3 Договора действий и (или) неполучения другой Стороной в установленный срок 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02404" w:rsidRPr="004A14E3" w:rsidRDefault="00824C13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В</w:t>
      </w:r>
      <w:r w:rsidR="00802404" w:rsidRPr="004A14E3">
        <w:rPr>
          <w:rFonts w:ascii="Times New Roman" w:hAnsi="Times New Roman"/>
          <w:i/>
          <w:sz w:val="24"/>
          <w:szCs w:val="24"/>
          <w:lang w:eastAsia="ru-RU"/>
        </w:rPr>
        <w:t xml:space="preserve"> случае заключения Договора с Покупателем, являющимся ДО ПАО «Россети», раздел 6 Договора подлежит изложению в следующей редакции:</w:t>
      </w:r>
    </w:p>
    <w:p w:rsidR="009878E3" w:rsidRPr="009878E3" w:rsidRDefault="00802404" w:rsidP="009878E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6.1. </w:t>
      </w:r>
      <w:r w:rsidR="009878E3" w:rsidRPr="009878E3">
        <w:rPr>
          <w:rFonts w:ascii="Times New Roman" w:hAnsi="Times New Roman"/>
          <w:sz w:val="24"/>
          <w:szCs w:val="24"/>
        </w:rPr>
        <w:t xml:space="preserve">Сторонам известно о том, что они реализуют требования статьи 13.3 Федерального закона от 25.12.2008 № 273-ФЗ «О противодействии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коррупции», принимают меры по предупреждению коррупции, присоединились</w:t>
      </w:r>
      <w:r w:rsidR="009878E3" w:rsidRPr="009878E3">
        <w:rPr>
          <w:rFonts w:ascii="Times New Roman" w:hAnsi="Times New Roman"/>
          <w:sz w:val="24"/>
          <w:szCs w:val="24"/>
        </w:rPr>
        <w:t xml:space="preserve">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к Антикоррупционной хартии российского бизнеса (сви</w:t>
      </w:r>
      <w:r w:rsidR="002112A2">
        <w:rPr>
          <w:rFonts w:ascii="Times New Roman" w:hAnsi="Times New Roman"/>
          <w:spacing w:val="-4"/>
          <w:sz w:val="24"/>
          <w:szCs w:val="24"/>
        </w:rPr>
        <w:t>детельство от 01.07.2015 № 41</w:t>
      </w:r>
      <w:r w:rsidR="002112A2" w:rsidRPr="002112A2">
        <w:rPr>
          <w:rFonts w:ascii="Times New Roman" w:hAnsi="Times New Roman"/>
          <w:spacing w:val="-4"/>
          <w:sz w:val="24"/>
          <w:szCs w:val="24"/>
        </w:rPr>
        <w:t>4)</w:t>
      </w:r>
      <w:r w:rsidR="009878E3" w:rsidRPr="002112A2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z w:val="24"/>
          <w:szCs w:val="24"/>
        </w:rPr>
        <w:t>включены в Реестр надёжных партнёров,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партнёров и поддерживают антикоррупционные стандарты ведения бизнеса.</w:t>
      </w:r>
    </w:p>
    <w:p w:rsidR="009878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6.2. </w:t>
      </w:r>
      <w:r w:rsidR="009878E3" w:rsidRPr="009878E3">
        <w:rPr>
          <w:rFonts w:ascii="Times New Roman" w:hAnsi="Times New Roman"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 ПАО 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 «Россети» и ДЗО ПАО «Россети» и обязуются обеспечивать соблюдение её требований как со своей стороны, так и со стороны аффилированных с ними физических и юридических лиц, действующих по Договору, включая собственников, должностных лиц, работников и (или) посредников.</w:t>
      </w:r>
    </w:p>
    <w:p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lastRenderedPageBreak/>
        <w:t>6.3. 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При исполнении своих обязательств по Договору Стороны,</w:t>
      </w:r>
      <w:r w:rsidR="009878E3" w:rsidRPr="009878E3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9878E3" w:rsidRDefault="009878E3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путём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определённую зависимость и направленными на обеспечение выполнения этим работником каких-либо действий в пользу стимулирующей его стороны (АО «Россети Тюмень» или </w:t>
      </w:r>
      <w:r>
        <w:rPr>
          <w:rFonts w:ascii="Times New Roman" w:hAnsi="Times New Roman"/>
          <w:sz w:val="24"/>
          <w:szCs w:val="24"/>
        </w:rPr>
        <w:t>Покупатель</w:t>
      </w:r>
      <w:r w:rsidRPr="009878E3">
        <w:rPr>
          <w:rFonts w:ascii="Times New Roman" w:hAnsi="Times New Roman"/>
          <w:sz w:val="24"/>
          <w:szCs w:val="24"/>
        </w:rPr>
        <w:t>).</w:t>
      </w:r>
    </w:p>
    <w:p w:rsidR="009878E3" w:rsidRPr="009878E3" w:rsidRDefault="00802404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bCs/>
          <w:iCs/>
          <w:sz w:val="24"/>
          <w:szCs w:val="24"/>
        </w:rPr>
        <w:t>6</w:t>
      </w:r>
      <w:r w:rsidRPr="004A14E3">
        <w:rPr>
          <w:rFonts w:ascii="Times New Roman" w:hAnsi="Times New Roman"/>
          <w:bCs/>
          <w:iCs/>
          <w:sz w:val="24"/>
          <w:szCs w:val="24"/>
        </w:rPr>
        <w:t>.4. </w:t>
      </w:r>
      <w:r w:rsidR="009878E3" w:rsidRPr="009878E3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6.1 - 6.3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произойдёт.</w:t>
      </w:r>
      <w:r w:rsidR="009878E3" w:rsidRPr="009878E3">
        <w:rPr>
          <w:rFonts w:ascii="Times New Roman" w:hAnsi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:rsidR="009878E3" w:rsidRPr="009878E3" w:rsidRDefault="009878E3" w:rsidP="009878E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8E3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 (или)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:rsidR="00802404" w:rsidRPr="009878E3" w:rsidRDefault="00802404" w:rsidP="009878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4E3">
        <w:rPr>
          <w:rFonts w:ascii="Times New Roman" w:hAnsi="Times New Roman"/>
          <w:bCs/>
          <w:iCs/>
          <w:sz w:val="24"/>
          <w:szCs w:val="24"/>
        </w:rPr>
        <w:t>6.5</w:t>
      </w:r>
      <w:r w:rsidRPr="009878E3">
        <w:rPr>
          <w:rFonts w:ascii="Times New Roman" w:hAnsi="Times New Roman"/>
          <w:bCs/>
          <w:iCs/>
          <w:sz w:val="24"/>
          <w:szCs w:val="24"/>
        </w:rPr>
        <w:t>. </w:t>
      </w:r>
      <w:r w:rsidR="009878E3" w:rsidRPr="009878E3">
        <w:rPr>
          <w:rFonts w:ascii="Times New Roman" w:hAnsi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6.1, 6.2 Договора, и обязательств воздерживаться от запрещённых в пункте 6.3 Договора действий и (или) неполучения другой стороной в установленный срок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 xml:space="preserve">подтверждения, что нарушения не произошло или не произойдёт, </w:t>
      </w:r>
      <w:r w:rsidR="009878E3">
        <w:rPr>
          <w:rFonts w:ascii="Times New Roman" w:hAnsi="Times New Roman"/>
          <w:sz w:val="24"/>
          <w:szCs w:val="24"/>
        </w:rPr>
        <w:t>Покупатель</w:t>
      </w:r>
      <w:r w:rsidR="009878E3" w:rsidRPr="009878E3">
        <w:rPr>
          <w:rFonts w:ascii="Times New Roman" w:hAnsi="Times New Roman"/>
          <w:sz w:val="24"/>
          <w:szCs w:val="24"/>
        </w:rPr>
        <w:t xml:space="preserve"> или АО «Россети Тюмень» имеет право расторгнуть Договор в одностороннем порядке полностью или в части, направив письменное уведомление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о расторжении. Сторона, по чьей инициативе был расторгнут Договор</w:t>
      </w:r>
      <w:r w:rsidR="009878E3" w:rsidRPr="009878E3">
        <w:rPr>
          <w:rFonts w:ascii="Times New Roman" w:hAnsi="Times New Roman"/>
          <w:sz w:val="24"/>
          <w:szCs w:val="24"/>
        </w:rPr>
        <w:t xml:space="preserve">, </w:t>
      </w:r>
      <w:r w:rsidR="009878E3" w:rsidRPr="009878E3">
        <w:rPr>
          <w:rFonts w:ascii="Times New Roman" w:hAnsi="Times New Roman"/>
          <w:spacing w:val="-4"/>
          <w:sz w:val="24"/>
          <w:szCs w:val="24"/>
        </w:rPr>
        <w:t>в соответствии с положениями настоящего пункта вправе требовать возмещения</w:t>
      </w:r>
      <w:r w:rsidR="009878E3" w:rsidRPr="009878E3">
        <w:rPr>
          <w:rFonts w:ascii="Times New Roman" w:hAnsi="Times New Roman"/>
          <w:sz w:val="24"/>
          <w:szCs w:val="24"/>
        </w:rPr>
        <w:t xml:space="preserve"> реального ущерба, возникшего в результате такого расторжения.</w:t>
      </w:r>
    </w:p>
    <w:p w:rsidR="00802404" w:rsidRPr="004A14E3" w:rsidRDefault="00802404" w:rsidP="00802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-2127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ОТВЕТСТВЕННОСТЬ СТОРОН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7.2. В случае нарушения обязанности Покупателя принять Имущество и подписать акт приема-передачи Имущества в сроки, установленные разделом 3 Договора, Покупатель выплачивает Продавцу штраф в размере ____</w:t>
      </w:r>
      <w:r w:rsidRPr="004A14E3">
        <w:rPr>
          <w:rStyle w:val="affb"/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footnoteReference w:id="1"/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Цены Договора (пункт 2.1 Договора).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7.3.1. Покупатель оплачивает Продавцу неустойку в размере ___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суммы задолженности, за каждый день просрочки платежа.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ст. 395 Гражданского кодекса Российской Федерации, за неисполнение или ненадлежащее исполнение Покупателем денежного обязательства.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Досрочное расторжение Договора не освобождает Покупателя от ответственности, предусмотренной Договором.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7.4.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4A14E3">
        <w:rPr>
          <w:rFonts w:ascii="Times New Roman" w:hAnsi="Times New Roman"/>
          <w:sz w:val="24"/>
          <w:szCs w:val="24"/>
        </w:rPr>
        <w:t xml:space="preserve">В случае неисполнения Покупателем обязанностей, установленных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br/>
        <w:t>пунктом</w:t>
      </w:r>
      <w:r w:rsidRPr="004A14E3">
        <w:rPr>
          <w:rFonts w:ascii="Times New Roman" w:hAnsi="Times New Roman"/>
          <w:sz w:val="24"/>
          <w:szCs w:val="24"/>
        </w:rPr>
        <w:t xml:space="preserve"> 4.2.5 Договора</w:t>
      </w:r>
      <w:r w:rsidRPr="004A14E3">
        <w:rPr>
          <w:rFonts w:ascii="Times New Roman" w:eastAsia="Times New Roman" w:hAnsi="Times New Roman"/>
          <w:sz w:val="24"/>
          <w:szCs w:val="24"/>
          <w:lang w:eastAsia="en-AU"/>
        </w:rPr>
        <w:t xml:space="preserve">, </w:t>
      </w:r>
      <w:r w:rsidRPr="004A14E3">
        <w:rPr>
          <w:rFonts w:ascii="Times New Roman" w:hAnsi="Times New Roman"/>
          <w:sz w:val="24"/>
          <w:szCs w:val="24"/>
        </w:rPr>
        <w:t>Продавец вправе в одностороннем внесудебном порядке без возмещения Покупателю убытков отказаться от исполнения Договора, письменно уведомив об этом Покупателя по адресу, указанному в разделе 11 Договора. Договор считается расторгнутым по истечении 5 (пяти) дней с момента получения Покупателем указанного письменного уведомления Продавца.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val="x-none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Все требования по выплате неустойки,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:rsidR="00802404" w:rsidRPr="004A14E3" w:rsidRDefault="00824C13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П</w:t>
      </w:r>
      <w:r w:rsidR="00802404" w:rsidRPr="004A14E3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ункт 7.6 Договора включается в случае заключения сделки между Продавцом и Покупателем, являющимся юридическим лицом.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7.6.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обязуется возместить Продавцу убытки, которые последний понес вследствие нарушения гарантий (любой одной, нескольких или всех вместе), указанных в </w:t>
      </w:r>
      <w:r w:rsidRPr="004A14E3">
        <w:rPr>
          <w:rFonts w:ascii="Times New Roman" w:hAnsi="Times New Roman"/>
          <w:sz w:val="24"/>
          <w:szCs w:val="24"/>
        </w:rPr>
        <w:t xml:space="preserve">пункте 5.3 </w:t>
      </w: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если это повлечет: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- предъявление иных требований к Продавцу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 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4E3">
        <w:rPr>
          <w:rFonts w:ascii="Times New Roman" w:hAnsi="Times New Roman"/>
          <w:sz w:val="24"/>
          <w:szCs w:val="24"/>
        </w:rPr>
        <w:t>7.7. Покупатель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Продавцу</w:t>
      </w:r>
      <w:r w:rsidRPr="004A14E3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убытки последнего, возникшие в случаях, указанных в </w:t>
      </w:r>
      <w:r w:rsidRPr="004A14E3">
        <w:rPr>
          <w:rFonts w:ascii="Times New Roman" w:hAnsi="Times New Roman"/>
          <w:sz w:val="24"/>
          <w:szCs w:val="24"/>
        </w:rPr>
        <w:t>пункте 7.6 Договора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Покупателя возместить имущественные потери.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ОБСТОЯТЕЛЬСТВА НЕПРЕОДОЛИМОЙ СИЛЫ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8.1.</w:t>
      </w:r>
      <w:r w:rsidRPr="004A14E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ab/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A14E3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8.2. В случаях, предусмотренных в пункте 8.1 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8.3. </w:t>
      </w:r>
      <w:r w:rsidRPr="004A14E3">
        <w:rPr>
          <w:rFonts w:ascii="Times New Roman" w:hAnsi="Times New Roman"/>
          <w:spacing w:val="-4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  <w:r w:rsidRPr="004A14E3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02404" w:rsidRPr="004A14E3" w:rsidRDefault="00802404" w:rsidP="00802404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802404" w:rsidRPr="004A14E3" w:rsidRDefault="00BE37F7" w:rsidP="00802404">
      <w:pPr>
        <w:pStyle w:val="a8"/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ПОРЯДОК РАССМОТРЕНИЯ СПОРОВ</w:t>
      </w:r>
    </w:p>
    <w:p w:rsidR="0059580F" w:rsidRPr="00824C13" w:rsidRDefault="0059580F" w:rsidP="0059580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При заключении Договора с Покупателем, не являющимся ДЗО ПАО «Россети»,</w:t>
      </w:r>
      <w:r w:rsidRPr="0059580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:rsidR="0059580F" w:rsidRPr="0059580F" w:rsidRDefault="00802404" w:rsidP="005958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9.1</w:t>
      </w:r>
      <w:r w:rsidRPr="0059580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Pr="0059580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числе,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переговоров.</w:t>
      </w:r>
    </w:p>
    <w:p w:rsidR="0059580F" w:rsidRPr="0059580F" w:rsidRDefault="00802404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A14E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9.2.</w:t>
      </w:r>
      <w:r w:rsidRPr="004A14E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9580F" w:rsidRPr="0059580F">
        <w:rPr>
          <w:rFonts w:ascii="Times New Roman" w:hAnsi="Times New Roman"/>
          <w:sz w:val="24"/>
          <w:szCs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«Россети», утвержденным решением Совета директоров АО «Тюменьэнерго» (протокол № 24/15 от 29.12.2015).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color w:val="000000" w:themeColor="text1"/>
          <w:sz w:val="24"/>
          <w:szCs w:val="24"/>
        </w:rPr>
        <w:t xml:space="preserve">9.3. </w:t>
      </w:r>
      <w:r w:rsidRPr="0059580F">
        <w:rPr>
          <w:rFonts w:ascii="Times New Roman" w:hAnsi="Times New Roman"/>
          <w:sz w:val="24"/>
          <w:szCs w:val="24"/>
        </w:rPr>
        <w:t xml:space="preserve">При недостижении сторонами соглашения об урегулировании Спора путем медиации, он подлежит разрешению </w:t>
      </w:r>
      <w:r w:rsidRPr="0059580F">
        <w:rPr>
          <w:rFonts w:ascii="Times New Roman" w:hAnsi="Times New Roman"/>
          <w:bCs/>
          <w:sz w:val="24"/>
          <w:szCs w:val="24"/>
        </w:rPr>
        <w:t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Вынесенное третейским судом решение будет окончательным, обязательным для Сторон и не подлежит оспариванию.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59580F" w:rsidRPr="0059580F" w:rsidRDefault="0059580F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580F">
        <w:rPr>
          <w:rFonts w:ascii="Times New Roman" w:hAnsi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 </w:t>
      </w:r>
    </w:p>
    <w:p w:rsidR="00802404" w:rsidRPr="00824C13" w:rsidRDefault="00802404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 физическими лицами раздел 9 Договора подлежит изложению в следующей редакции.</w:t>
      </w:r>
    </w:p>
    <w:p w:rsidR="00802404" w:rsidRPr="004A14E3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59580F">
        <w:t>.</w:t>
      </w:r>
      <w:r w:rsidR="0059580F">
        <w:rPr>
          <w:lang w:val="en-US"/>
        </w:rPr>
        <w:t> </w:t>
      </w:r>
      <w:r w:rsidR="0059580F" w:rsidRPr="0059580F">
        <w:rPr>
          <w:rFonts w:ascii="Times New Roman" w:hAnsi="Times New Roman"/>
          <w:bCs/>
          <w:sz w:val="24"/>
          <w:szCs w:val="24"/>
        </w:rPr>
        <w:t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</w:t>
      </w:r>
      <w:r w:rsidR="0059580F">
        <w:rPr>
          <w:spacing w:val="-4"/>
        </w:rPr>
        <w:t>.</w:t>
      </w:r>
      <w:r w:rsidRPr="004A14E3">
        <w:rPr>
          <w:rFonts w:ascii="Times New Roman" w:hAnsi="Times New Roman"/>
          <w:spacing w:val="-4"/>
          <w:sz w:val="24"/>
          <w:szCs w:val="24"/>
        </w:rPr>
        <w:t>.</w:t>
      </w:r>
    </w:p>
    <w:p w:rsidR="0059580F" w:rsidRPr="00977FC1" w:rsidRDefault="00802404" w:rsidP="00793F5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A14E3">
        <w:rPr>
          <w:rFonts w:ascii="Times New Roman" w:hAnsi="Times New Roman"/>
          <w:sz w:val="24"/>
          <w:szCs w:val="24"/>
        </w:rPr>
        <w:t xml:space="preserve">9.2. 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В случае невозможности урегулировать Спор путем переговоров, все Споры, возникающие из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в суде общей юрисдикции по </w:t>
      </w:r>
      <w:r w:rsidR="00977FC1">
        <w:rPr>
          <w:rFonts w:ascii="Times New Roman" w:hAnsi="Times New Roman"/>
          <w:bCs/>
          <w:sz w:val="24"/>
          <w:szCs w:val="24"/>
        </w:rPr>
        <w:t>месту нахождения филиала</w:t>
      </w:r>
      <w:r w:rsidR="0059580F" w:rsidRPr="00977FC1">
        <w:rPr>
          <w:rFonts w:ascii="Times New Roman" w:hAnsi="Times New Roman"/>
          <w:bCs/>
          <w:sz w:val="24"/>
          <w:szCs w:val="24"/>
        </w:rPr>
        <w:t xml:space="preserve"> АО «Россети Тюмень».</w:t>
      </w:r>
    </w:p>
    <w:p w:rsidR="00802404" w:rsidRDefault="00802404" w:rsidP="00793F5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9.3. </w:t>
      </w:r>
      <w:r w:rsidR="00977FC1" w:rsidRPr="00977FC1">
        <w:rPr>
          <w:rFonts w:ascii="Times New Roman" w:hAnsi="Times New Roman"/>
          <w:bCs/>
          <w:sz w:val="24"/>
          <w:szCs w:val="24"/>
        </w:rPr>
        <w:t>До обращения в суд за разрешением Спора Стороны обязуются соблюсти претензионный порядок урегулирования Спора. Срок рассмотрения претензий - 20 календарных дней со дня предъявления претензии</w:t>
      </w:r>
      <w:r w:rsidR="00977FC1">
        <w:rPr>
          <w:rFonts w:ascii="Times New Roman" w:hAnsi="Times New Roman"/>
          <w:bCs/>
          <w:sz w:val="24"/>
          <w:szCs w:val="24"/>
        </w:rPr>
        <w:t>.</w:t>
      </w:r>
    </w:p>
    <w:p w:rsidR="00977FC1" w:rsidRPr="00824C13" w:rsidRDefault="00977FC1" w:rsidP="00793F52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A14E3">
        <w:rPr>
          <w:rFonts w:ascii="Times New Roman" w:hAnsi="Times New Roman"/>
          <w:bCs/>
          <w:i/>
          <w:iCs/>
          <w:sz w:val="24"/>
          <w:szCs w:val="24"/>
        </w:rPr>
        <w:t>При заключении Договора с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юридическим лицом, не являющимся ДЗО ПАО «Россети» </w:t>
      </w:r>
      <w:r w:rsidRPr="004A14E3">
        <w:rPr>
          <w:rFonts w:ascii="Times New Roman" w:hAnsi="Times New Roman"/>
          <w:bCs/>
          <w:i/>
          <w:iCs/>
          <w:sz w:val="24"/>
          <w:szCs w:val="24"/>
        </w:rPr>
        <w:t>раздел 9 Договора подлежит изложению в следующей редакции.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>.1. </w:t>
      </w:r>
      <w:r w:rsidRPr="00977FC1">
        <w:rPr>
          <w:rFonts w:ascii="Times New Roman" w:hAnsi="Times New Roman"/>
          <w:bCs/>
          <w:sz w:val="24"/>
          <w:szCs w:val="24"/>
        </w:rPr>
        <w:t xml:space="preserve">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  выбору истца подлежат разрешению в </w:t>
      </w:r>
      <w:r w:rsidRPr="000576E9">
        <w:rPr>
          <w:rFonts w:ascii="Times New Roman" w:hAnsi="Times New Roman"/>
          <w:bCs/>
          <w:sz w:val="24"/>
          <w:szCs w:val="24"/>
        </w:rPr>
        <w:t>Арбитражном суде Ханты-Мансийского автономного округа - Югры</w:t>
      </w:r>
      <w:r w:rsidRPr="00977FC1">
        <w:rPr>
          <w:rFonts w:ascii="Times New Roman" w:hAnsi="Times New Roman"/>
          <w:bCs/>
          <w:sz w:val="24"/>
          <w:szCs w:val="24"/>
        </w:rPr>
        <w:t xml:space="preserve">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 xml:space="preserve">С момента начала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инстанции)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Договор, подлежит рассмотрению в том же суде или арбитражном учреждении, в котором рассматривался первоначальный Спор. 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77FC1">
        <w:rPr>
          <w:rFonts w:ascii="Times New Roman" w:hAnsi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разделе 11 Договора.</w:t>
      </w:r>
    </w:p>
    <w:p w:rsidR="00977FC1" w:rsidRPr="00977FC1" w:rsidRDefault="00977FC1" w:rsidP="00793F5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77FC1">
        <w:rPr>
          <w:rFonts w:ascii="Times New Roman" w:hAnsi="Times New Roman"/>
          <w:sz w:val="24"/>
          <w:szCs w:val="24"/>
        </w:rPr>
        <w:t xml:space="preserve">.2. Досудебный порядок урегулирования любого Спора является обязательным. Срок ответа на претензию </w:t>
      </w:r>
      <w:r w:rsidRPr="000576E9">
        <w:rPr>
          <w:rFonts w:ascii="Times New Roman" w:hAnsi="Times New Roman"/>
          <w:sz w:val="24"/>
          <w:szCs w:val="24"/>
        </w:rPr>
        <w:t>– 15 календарных дней со</w:t>
      </w:r>
      <w:r w:rsidRPr="00977FC1">
        <w:rPr>
          <w:rFonts w:ascii="Times New Roman" w:hAnsi="Times New Roman"/>
          <w:sz w:val="24"/>
          <w:szCs w:val="24"/>
        </w:rPr>
        <w:t xml:space="preserve"> дня ее получения.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Спор по имущественным требованиям</w:t>
      </w:r>
      <w:r w:rsidRPr="00977FC1">
        <w:rPr>
          <w:rFonts w:ascii="Times New Roman" w:hAnsi="Times New Roman"/>
          <w:i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может быть передан на разрешение суда по истечении 20 календарных дней с момента направления АО «Россети Тюмень»</w:t>
      </w:r>
      <w:r w:rsidRPr="00977FC1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77FC1">
        <w:rPr>
          <w:rFonts w:ascii="Times New Roman" w:hAnsi="Times New Roman"/>
          <w:sz w:val="24"/>
          <w:szCs w:val="24"/>
        </w:rPr>
        <w:t>пр</w:t>
      </w:r>
      <w:r w:rsidR="000576E9">
        <w:rPr>
          <w:rFonts w:ascii="Times New Roman" w:hAnsi="Times New Roman"/>
          <w:sz w:val="24"/>
          <w:szCs w:val="24"/>
        </w:rPr>
        <w:t>етензии (требования) Покупателю</w:t>
      </w:r>
      <w:r w:rsidRPr="00977FC1">
        <w:rPr>
          <w:rFonts w:ascii="Times New Roman" w:hAnsi="Times New Roman"/>
          <w:i/>
          <w:sz w:val="24"/>
          <w:szCs w:val="24"/>
        </w:rPr>
        <w:t>.</w:t>
      </w:r>
    </w:p>
    <w:p w:rsidR="00802404" w:rsidRPr="004A14E3" w:rsidRDefault="00802404" w:rsidP="00802404">
      <w:pPr>
        <w:pStyle w:val="a8"/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802404">
      <w:pPr>
        <w:pStyle w:val="a8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ЗАКЛЮЧИТЕЛЬНЫЕ ПОЛОЖЕНИЯ</w:t>
      </w:r>
    </w:p>
    <w:p w:rsidR="00D93999" w:rsidRDefault="00802404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 xml:space="preserve">10.1. </w:t>
      </w:r>
      <w:r w:rsidR="00D93999">
        <w:rPr>
          <w:rFonts w:ascii="Times New Roman" w:hAnsi="Times New Roman"/>
          <w:color w:val="000000"/>
          <w:sz w:val="24"/>
          <w:szCs w:val="24"/>
        </w:rPr>
        <w:t>Договор вступает в силу с даты его подписания уполномоченными представителями Сторон и действует до момента окончательного исполнения Сторонами всех обязательств по нему или до даты расторжения его Сторонами.</w:t>
      </w:r>
    </w:p>
    <w:p w:rsidR="00D93999" w:rsidRDefault="00D93999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</w:t>
      </w:r>
      <w:r w:rsidR="00E5467D" w:rsidRPr="00B76A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является неотьемлемой его частью и подписывается уполномоченными представителями Сторон.</w:t>
      </w:r>
    </w:p>
    <w:p w:rsidR="00D93999" w:rsidRDefault="00D93999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изменения Договора обязательства считаются измененными с момента заключения соглашения об изменении Договора.</w:t>
      </w:r>
    </w:p>
    <w:p w:rsidR="00D93999" w:rsidRDefault="00D93999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:rsidR="00D93999" w:rsidRDefault="00802404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10.</w:t>
      </w:r>
      <w:r w:rsidR="00D93999">
        <w:rPr>
          <w:rFonts w:ascii="Times New Roman" w:hAnsi="Times New Roman"/>
          <w:sz w:val="24"/>
          <w:szCs w:val="24"/>
        </w:rPr>
        <w:t>3</w:t>
      </w:r>
      <w:r w:rsidRPr="00B76AE9">
        <w:rPr>
          <w:rFonts w:ascii="Times New Roman" w:hAnsi="Times New Roman"/>
          <w:sz w:val="24"/>
          <w:szCs w:val="24"/>
        </w:rPr>
        <w:t xml:space="preserve">. </w:t>
      </w:r>
      <w:r w:rsidR="00D93999">
        <w:rPr>
          <w:rFonts w:ascii="Times New Roman" w:eastAsia="Times New Roman" w:hAnsi="Times New Roman"/>
          <w:bCs/>
          <w:sz w:val="24"/>
          <w:szCs w:val="24"/>
        </w:rPr>
        <w:t>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93999" w:rsidRDefault="00E42046" w:rsidP="00D9399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1</w:t>
      </w:r>
      <w:r w:rsidR="00D93999">
        <w:rPr>
          <w:rFonts w:ascii="Times New Roman" w:hAnsi="Times New Roman"/>
          <w:sz w:val="24"/>
          <w:szCs w:val="24"/>
        </w:rPr>
        <w:t>0.4</w:t>
      </w:r>
      <w:r w:rsidRPr="00B76AE9">
        <w:rPr>
          <w:rFonts w:ascii="Times New Roman" w:hAnsi="Times New Roman"/>
          <w:sz w:val="24"/>
          <w:szCs w:val="24"/>
        </w:rPr>
        <w:t>.</w:t>
      </w:r>
      <w:r w:rsidR="00802404" w:rsidRPr="00B76AE9">
        <w:rPr>
          <w:rFonts w:ascii="Times New Roman" w:hAnsi="Times New Roman"/>
          <w:sz w:val="24"/>
          <w:szCs w:val="24"/>
        </w:rPr>
        <w:t xml:space="preserve"> </w:t>
      </w:r>
      <w:r w:rsidR="00D93999">
        <w:rPr>
          <w:rFonts w:ascii="Times New Roman" w:hAnsi="Times New Roman"/>
          <w:sz w:val="24"/>
          <w:szCs w:val="24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93999" w:rsidRDefault="00D93999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</w:t>
      </w:r>
      <w:r w:rsidR="00802404" w:rsidRPr="00B76AE9">
        <w:rPr>
          <w:rFonts w:ascii="Times New Roman" w:hAnsi="Times New Roman"/>
          <w:sz w:val="24"/>
          <w:szCs w:val="24"/>
        </w:rPr>
        <w:t>.</w:t>
      </w:r>
      <w:r w:rsidR="00802404" w:rsidRPr="004A14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93999" w:rsidRDefault="00242644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93999">
        <w:rPr>
          <w:rFonts w:ascii="Times New Roman" w:hAnsi="Times New Roman"/>
          <w:sz w:val="24"/>
          <w:szCs w:val="24"/>
        </w:rPr>
        <w:t>0.6</w:t>
      </w:r>
      <w:r w:rsidR="00802404" w:rsidRPr="004A14E3">
        <w:rPr>
          <w:rFonts w:ascii="Times New Roman" w:hAnsi="Times New Roman"/>
          <w:sz w:val="24"/>
          <w:szCs w:val="24"/>
        </w:rPr>
        <w:t xml:space="preserve">. </w:t>
      </w:r>
      <w:r w:rsidR="00D93999">
        <w:rPr>
          <w:rFonts w:ascii="Times New Roman" w:hAnsi="Times New Roman"/>
          <w:sz w:val="24"/>
          <w:szCs w:val="24"/>
        </w:rPr>
        <w:t>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93999" w:rsidRDefault="00D93999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10.7</w:t>
      </w:r>
      <w:r w:rsidR="00802404" w:rsidRPr="004A14E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Вопросы, не урегулированные Договором, регламентируются нормами законодательства Российской Федерации.</w:t>
      </w:r>
    </w:p>
    <w:p w:rsidR="00D93999" w:rsidRDefault="00D93999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</w:t>
      </w:r>
      <w:r w:rsidR="00802404" w:rsidRPr="00B76A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D93999" w:rsidRDefault="00D93999" w:rsidP="00D93999">
      <w:pPr>
        <w:pStyle w:val="a8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10.9</w:t>
      </w:r>
      <w:r w:rsidR="00962C45" w:rsidRPr="00B76A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Договор составлен на русском языке в 3 (трех) экземплярах. Все экземпляры идентичны и имеют равную юридическую силу. У каждой из Сторон находится по одному экземпляру Договора, третий экземпляр предоставляется в орган, осуществляющий регистрацию прав на недвижимое имущество и сделок с ним.</w:t>
      </w:r>
    </w:p>
    <w:p w:rsidR="00D93999" w:rsidRDefault="00D93999" w:rsidP="00D93999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:rsidR="00D93999" w:rsidRDefault="00D93999" w:rsidP="00D939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- рабочие дни -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;</w:t>
      </w:r>
    </w:p>
    <w:p w:rsidR="00D93999" w:rsidRDefault="00D93999" w:rsidP="00D939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- банковские дни - </w:t>
      </w:r>
      <w:r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рабочие часы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банка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Продавца или период, в течение которого кредитное учреждение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zh-CN"/>
        </w:rPr>
        <w:t>П</w:t>
      </w:r>
      <w:r>
        <w:rPr>
          <w:rFonts w:ascii="Times New Roman" w:hAnsi="Times New Roman"/>
          <w:sz w:val="24"/>
          <w:szCs w:val="24"/>
        </w:rPr>
        <w:t>родавца производит расчетные операции и обслуживание клиентов;</w:t>
      </w:r>
    </w:p>
    <w:p w:rsidR="00D93999" w:rsidRDefault="00D93999" w:rsidP="00D939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zh-CN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дни - это все календарные дни, в том числе рабочие, выходные и праздничные дни, иные нерабочие дни.</w:t>
      </w:r>
    </w:p>
    <w:p w:rsidR="00D93999" w:rsidRDefault="00D93999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10.11. </w:t>
      </w:r>
      <w:r w:rsidR="006F11E0">
        <w:rPr>
          <w:rFonts w:ascii="Times New Roman" w:hAnsi="Times New Roman"/>
          <w:sz w:val="24"/>
          <w:szCs w:val="24"/>
        </w:rPr>
        <w:t>Неотъемлемой часть</w:t>
      </w:r>
      <w:r>
        <w:rPr>
          <w:rFonts w:ascii="Times New Roman" w:hAnsi="Times New Roman"/>
          <w:sz w:val="24"/>
          <w:szCs w:val="24"/>
        </w:rPr>
        <w:t>ю Договора являются: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 xml:space="preserve">Приложение 1: Перечень недвижимого имущества </w:t>
      </w:r>
      <w:r w:rsidR="00556C0D" w:rsidRPr="00B76AE9">
        <w:rPr>
          <w:rFonts w:ascii="Times New Roman" w:hAnsi="Times New Roman"/>
          <w:sz w:val="24"/>
          <w:szCs w:val="24"/>
        </w:rPr>
        <w:t>на 1</w:t>
      </w:r>
      <w:r w:rsidRPr="00B76AE9">
        <w:rPr>
          <w:rFonts w:ascii="Times New Roman" w:hAnsi="Times New Roman"/>
          <w:sz w:val="24"/>
          <w:szCs w:val="24"/>
        </w:rPr>
        <w:t xml:space="preserve"> л.;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Приложение 2: Форма акта приема-пер</w:t>
      </w:r>
      <w:r w:rsidR="00556C0D" w:rsidRPr="00B76AE9">
        <w:rPr>
          <w:rFonts w:ascii="Times New Roman" w:hAnsi="Times New Roman"/>
          <w:sz w:val="24"/>
          <w:szCs w:val="24"/>
        </w:rPr>
        <w:t>едачи недвижимого имущества на 1</w:t>
      </w:r>
      <w:r w:rsidRPr="00B76AE9">
        <w:rPr>
          <w:rFonts w:ascii="Times New Roman" w:hAnsi="Times New Roman"/>
          <w:sz w:val="24"/>
          <w:szCs w:val="24"/>
        </w:rPr>
        <w:t xml:space="preserve"> л.;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Приложение 3: Форма справки о цепочке собственников на 1 л.;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Приложение 4: Форма согласия на обработку персональных данных на 2 л.;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Приложение 5: Документы, подтверждающие полномочия лица на подписание Договора на ___ л.;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>Приложение 6: Копии документов о праве собственности на недвижимое имущество для осуществления регистрации в ЕГРН (при необходимости) на ___ л.</w:t>
      </w:r>
    </w:p>
    <w:p w:rsidR="00802404" w:rsidRPr="00B76AE9" w:rsidRDefault="00802404" w:rsidP="00B76AE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76AE9">
        <w:rPr>
          <w:rFonts w:ascii="Times New Roman" w:hAnsi="Times New Roman"/>
          <w:sz w:val="24"/>
          <w:szCs w:val="24"/>
        </w:rPr>
        <w:t xml:space="preserve">Приложение 7: Копия протокола подведения итогов торгов </w:t>
      </w:r>
      <w:r w:rsidR="00D37B05" w:rsidRPr="00B76AE9">
        <w:rPr>
          <w:rFonts w:ascii="Times New Roman" w:hAnsi="Times New Roman"/>
          <w:sz w:val="24"/>
          <w:szCs w:val="24"/>
        </w:rPr>
        <w:t>от ___ ___ 20___г. на ___</w:t>
      </w:r>
      <w:r w:rsidRPr="00B76AE9">
        <w:rPr>
          <w:rFonts w:ascii="Times New Roman" w:hAnsi="Times New Roman"/>
          <w:sz w:val="24"/>
          <w:szCs w:val="24"/>
        </w:rPr>
        <w:t>л.</w:t>
      </w:r>
    </w:p>
    <w:p w:rsidR="00802404" w:rsidRPr="004A14E3" w:rsidRDefault="00802404" w:rsidP="00802404">
      <w:pPr>
        <w:pStyle w:val="a8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802404" w:rsidRPr="004A14E3" w:rsidRDefault="00802404" w:rsidP="001500DF">
      <w:pPr>
        <w:pStyle w:val="a8"/>
        <w:widowControl w:val="0"/>
        <w:numPr>
          <w:ilvl w:val="0"/>
          <w:numId w:val="2"/>
        </w:numPr>
        <w:tabs>
          <w:tab w:val="left" w:pos="70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A14E3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АДРЕСА, РЕКВИЗИТЫ И ПОДПИСИ СТОРОН</w:t>
      </w:r>
    </w:p>
    <w:p w:rsidR="00802404" w:rsidRPr="004A14E3" w:rsidRDefault="00802404" w:rsidP="001500DF">
      <w:pPr>
        <w:widowControl w:val="0"/>
        <w:tabs>
          <w:tab w:val="left" w:pos="709"/>
        </w:tabs>
        <w:autoSpaceDE w:val="0"/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</w:p>
    <w:p w:rsidR="0084000D" w:rsidRDefault="0084000D" w:rsidP="0084000D">
      <w:pPr>
        <w:widowControl w:val="0"/>
        <w:suppressAutoHyphens/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  <w:t xml:space="preserve"> ПОКУПАТЕЛЬ: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864"/>
      </w:tblGrid>
      <w:tr w:rsidR="0084000D" w:rsidTr="0084000D">
        <w:trPr>
          <w:trHeight w:val="1139"/>
        </w:trPr>
        <w:tc>
          <w:tcPr>
            <w:tcW w:w="4740" w:type="dxa"/>
          </w:tcPr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84000D" w:rsidRP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(Ф.И.О.)</w:t>
            </w:r>
          </w:p>
        </w:tc>
        <w:tc>
          <w:tcPr>
            <w:tcW w:w="236" w:type="dxa"/>
          </w:tcPr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64" w:type="dxa"/>
          </w:tcPr>
          <w:p w:rsidR="0084000D" w:rsidRDefault="0084000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:rsidR="0084000D" w:rsidRDefault="0084000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</w:t>
            </w:r>
          </w:p>
          <w:p w:rsidR="0084000D" w:rsidRDefault="0084000D" w:rsidP="00147E5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84000D">
              <w:rPr>
                <w:rFonts w:ascii="Times New Roman" w:hAnsi="Times New Roman"/>
                <w:bCs/>
                <w:i/>
                <w:iCs/>
                <w:color w:val="000000" w:themeColor="text1"/>
              </w:rPr>
              <w:t>(подпись)                   (Ф.И.О.)</w:t>
            </w:r>
          </w:p>
        </w:tc>
      </w:tr>
    </w:tbl>
    <w:p w:rsidR="0084000D" w:rsidRPr="0084000D" w:rsidRDefault="0084000D" w:rsidP="0084000D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  <w:sectPr w:rsidR="0084000D" w:rsidRPr="0084000D" w:rsidSect="00CA56EB">
          <w:headerReference w:type="default" r:id="rId7"/>
          <w:headerReference w:type="first" r:id="rId8"/>
          <w:footnotePr>
            <w:numRestart w:val="eachPage"/>
          </w:footnotePr>
          <w:pgSz w:w="11907" w:h="16840" w:code="9"/>
          <w:pgMar w:top="851" w:right="709" w:bottom="851" w:left="1701" w:header="709" w:footer="709" w:gutter="0"/>
          <w:cols w:space="720"/>
          <w:titlePg/>
          <w:docGrid w:linePitch="299"/>
        </w:sectPr>
      </w:pPr>
    </w:p>
    <w:p w:rsidR="00685B6E" w:rsidRPr="004A14E3" w:rsidRDefault="00685B6E" w:rsidP="00147E55">
      <w:pPr>
        <w:widowControl w:val="0"/>
        <w:spacing w:after="0" w:line="240" w:lineRule="auto"/>
        <w:rPr>
          <w:sz w:val="24"/>
          <w:szCs w:val="24"/>
        </w:rPr>
      </w:pPr>
    </w:p>
    <w:sectPr w:rsidR="00685B6E" w:rsidRPr="004A14E3" w:rsidSect="005C0FB5">
      <w:headerReference w:type="default" r:id="rId9"/>
      <w:footnotePr>
        <w:numRestart w:val="eachPage"/>
      </w:footnotePr>
      <w:pgSz w:w="16840" w:h="11907" w:orient="landscape"/>
      <w:pgMar w:top="1134" w:right="1134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C72" w:rsidRDefault="00CA1C72" w:rsidP="00802404">
      <w:pPr>
        <w:spacing w:after="0" w:line="240" w:lineRule="auto"/>
      </w:pPr>
      <w:r>
        <w:separator/>
      </w:r>
    </w:p>
  </w:endnote>
  <w:endnote w:type="continuationSeparator" w:id="0">
    <w:p w:rsidR="00CA1C72" w:rsidRDefault="00CA1C72" w:rsidP="0080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C72" w:rsidRDefault="00CA1C72" w:rsidP="00802404">
      <w:pPr>
        <w:spacing w:after="0" w:line="240" w:lineRule="auto"/>
      </w:pPr>
      <w:r>
        <w:separator/>
      </w:r>
    </w:p>
  </w:footnote>
  <w:footnote w:type="continuationSeparator" w:id="0">
    <w:p w:rsidR="00CA1C72" w:rsidRDefault="00CA1C72" w:rsidP="00802404">
      <w:pPr>
        <w:spacing w:after="0" w:line="240" w:lineRule="auto"/>
      </w:pPr>
      <w:r>
        <w:continuationSeparator/>
      </w:r>
    </w:p>
  </w:footnote>
  <w:footnote w:id="1">
    <w:p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Style w:val="affb"/>
          <w:rFonts w:ascii="Times New Roman" w:hAnsi="Times New Roman"/>
          <w:sz w:val="20"/>
          <w:szCs w:val="20"/>
        </w:rPr>
        <w:footnoteRef/>
      </w:r>
      <w:r w:rsidRPr="00824C13">
        <w:rPr>
          <w:rFonts w:ascii="Times New Roman" w:hAnsi="Times New Roman"/>
          <w:sz w:val="20"/>
          <w:szCs w:val="20"/>
          <w:vertAlign w:val="superscript"/>
        </w:rPr>
        <w:t>,2</w:t>
      </w:r>
      <w:r w:rsidRPr="00824C13">
        <w:rPr>
          <w:rFonts w:ascii="Times New Roman" w:hAnsi="Times New Roman"/>
          <w:sz w:val="20"/>
          <w:szCs w:val="20"/>
        </w:rPr>
        <w:t xml:space="preserve">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Величина штрафа/неустойки определяется в зависимости от Цены Договора:</w:t>
      </w:r>
    </w:p>
    <w:p w:rsidR="00802404" w:rsidRPr="00824C13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zh-CN"/>
        </w:rPr>
      </w:pP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а </w:t>
      </w:r>
      <w:r w:rsid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)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0,1</w:t>
      </w:r>
      <w:r w:rsidR="00824C13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% -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более 1 000 000 рублей;</w:t>
      </w:r>
    </w:p>
    <w:p w:rsidR="00802404" w:rsidRPr="00824C13" w:rsidRDefault="00824C13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б) 2% </w:t>
      </w:r>
      <w:r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-</w:t>
      </w:r>
      <w:r w:rsidR="00802404" w:rsidRPr="00824C13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при Цене Договора до 1 000 000 рублей.</w:t>
      </w:r>
    </w:p>
    <w:p w:rsidR="00802404" w:rsidRPr="003E1C2C" w:rsidRDefault="00802404" w:rsidP="0080240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826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02404" w:rsidRPr="009B28BE" w:rsidRDefault="00802404">
        <w:pPr>
          <w:pStyle w:val="af2"/>
          <w:jc w:val="center"/>
          <w:rPr>
            <w:rFonts w:ascii="Times New Roman" w:hAnsi="Times New Roman" w:cs="Times New Roman"/>
            <w:sz w:val="24"/>
          </w:rPr>
        </w:pPr>
        <w:r w:rsidRPr="009B28BE">
          <w:rPr>
            <w:rFonts w:ascii="Times New Roman" w:hAnsi="Times New Roman" w:cs="Times New Roman"/>
            <w:sz w:val="24"/>
          </w:rPr>
          <w:fldChar w:fldCharType="begin"/>
        </w:r>
        <w:r w:rsidRPr="009B28BE">
          <w:rPr>
            <w:rFonts w:ascii="Times New Roman" w:hAnsi="Times New Roman" w:cs="Times New Roman"/>
            <w:sz w:val="24"/>
          </w:rPr>
          <w:instrText>PAGE   \* MERGEFORMAT</w:instrText>
        </w:r>
        <w:r w:rsidRPr="009B28BE">
          <w:rPr>
            <w:rFonts w:ascii="Times New Roman" w:hAnsi="Times New Roman" w:cs="Times New Roman"/>
            <w:sz w:val="24"/>
          </w:rPr>
          <w:fldChar w:fldCharType="separate"/>
        </w:r>
        <w:r w:rsidR="007F2743">
          <w:rPr>
            <w:rFonts w:ascii="Times New Roman" w:hAnsi="Times New Roman" w:cs="Times New Roman"/>
            <w:noProof/>
            <w:sz w:val="24"/>
          </w:rPr>
          <w:t>5</w:t>
        </w:r>
        <w:r w:rsidRPr="009B28B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02404" w:rsidRPr="009B28BE" w:rsidRDefault="001500DF" w:rsidP="00802404">
    <w:pPr>
      <w:pStyle w:val="af2"/>
      <w:rPr>
        <w:sz w:val="2"/>
        <w:szCs w:val="2"/>
      </w:rPr>
    </w:pPr>
    <w:r>
      <w:rPr>
        <w:noProof/>
        <w:sz w:val="2"/>
        <w:szCs w:val="2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2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1500DF" w:rsidRDefault="001500DF" w:rsidP="001500DF">
                          <w:pPr>
                            <w:jc w:val="center"/>
                            <w:textAlignment w:val="center"/>
                          </w:pPr>
                          <w:r w:rsidRPr="001500D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" filled="f" strokecolor="#5d97ff" strokeweight="2.25pt">
              <v:fill o:detectmouseclick="t"/>
              <v:stroke opacity="46003f" joinstyle="round"/>
              <v:textbox>
                <w:txbxContent>
                  <w:p w:rsidR="001500DF" w:rsidRDefault="001500DF" w:rsidP="001500DF">
                    <w:pPr>
                      <w:jc w:val="center"/>
                      <w:textAlignment w:val="center"/>
                    </w:pPr>
                    <w:r w:rsidRPr="001500D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0DF" w:rsidRDefault="001500DF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1500DF" w:rsidRDefault="001500DF" w:rsidP="001500DF">
                          <w:pPr>
                            <w:jc w:val="center"/>
                            <w:textAlignment w:val="center"/>
                          </w:pPr>
                          <w:r w:rsidRPr="001500D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1500DF" w:rsidRDefault="001500DF" w:rsidP="001500DF">
                    <w:pPr>
                      <w:jc w:val="center"/>
                      <w:textAlignment w:val="center"/>
                    </w:pPr>
                    <w:r w:rsidRPr="001500D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768432"/>
      <w:docPartObj>
        <w:docPartGallery w:val="Page Numbers (Top of Page)"/>
        <w:docPartUnique/>
      </w:docPartObj>
    </w:sdtPr>
    <w:sdtEndPr/>
    <w:sdtContent>
      <w:p w:rsidR="00802404" w:rsidRDefault="0080240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0DF">
          <w:rPr>
            <w:noProof/>
          </w:rPr>
          <w:t>11</w:t>
        </w:r>
        <w:r>
          <w:fldChar w:fldCharType="end"/>
        </w:r>
      </w:p>
    </w:sdtContent>
  </w:sdt>
  <w:p w:rsidR="00802404" w:rsidRDefault="001500DF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3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1500DF" w:rsidRDefault="001500DF" w:rsidP="001500DF">
                          <w:pPr>
                            <w:jc w:val="center"/>
                            <w:textAlignment w:val="center"/>
                          </w:pPr>
                          <w:r w:rsidRPr="001500DF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0;width:548pt;height:42pt;rotation:-36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" filled="f" strokecolor="#5d97ff" strokeweight="2.25pt">
              <v:fill o:detectmouseclick="t"/>
              <v:stroke opacity="46003f" joinstyle="round"/>
              <v:textbox>
                <w:txbxContent>
                  <w:p w:rsidR="001500DF" w:rsidRDefault="001500DF" w:rsidP="001500DF">
                    <w:pPr>
                      <w:jc w:val="center"/>
                      <w:textAlignment w:val="center"/>
                    </w:pPr>
                    <w:r w:rsidRPr="001500DF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0703"/>
    <w:multiLevelType w:val="hybridMultilevel"/>
    <w:tmpl w:val="8F925356"/>
    <w:lvl w:ilvl="0" w:tplc="792E4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BE4D0C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196CA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4FA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0C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99A75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A3E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1BC89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456"/>
    <w:multiLevelType w:val="hybridMultilevel"/>
    <w:tmpl w:val="BB2E783E"/>
    <w:lvl w:ilvl="0" w:tplc="814E2DC2">
      <w:start w:val="6"/>
      <w:numFmt w:val="decimal"/>
      <w:lvlText w:val="%1."/>
      <w:lvlJc w:val="left"/>
      <w:pPr>
        <w:ind w:left="1353" w:hanging="360"/>
      </w:pPr>
      <w:rPr>
        <w:rFonts w:eastAsiaTheme="minorHAnsi" w:hint="default"/>
      </w:rPr>
    </w:lvl>
    <w:lvl w:ilvl="1" w:tplc="CE3A0CD0" w:tentative="1">
      <w:start w:val="1"/>
      <w:numFmt w:val="lowerLetter"/>
      <w:lvlText w:val="%2."/>
      <w:lvlJc w:val="left"/>
      <w:pPr>
        <w:ind w:left="2073" w:hanging="360"/>
      </w:pPr>
    </w:lvl>
    <w:lvl w:ilvl="2" w:tplc="01685284" w:tentative="1">
      <w:start w:val="1"/>
      <w:numFmt w:val="lowerRoman"/>
      <w:lvlText w:val="%3."/>
      <w:lvlJc w:val="right"/>
      <w:pPr>
        <w:ind w:left="2793" w:hanging="180"/>
      </w:pPr>
    </w:lvl>
    <w:lvl w:ilvl="3" w:tplc="EA4269E4" w:tentative="1">
      <w:start w:val="1"/>
      <w:numFmt w:val="decimal"/>
      <w:lvlText w:val="%4."/>
      <w:lvlJc w:val="left"/>
      <w:pPr>
        <w:ind w:left="3513" w:hanging="360"/>
      </w:pPr>
    </w:lvl>
    <w:lvl w:ilvl="4" w:tplc="DC36C572" w:tentative="1">
      <w:start w:val="1"/>
      <w:numFmt w:val="lowerLetter"/>
      <w:lvlText w:val="%5."/>
      <w:lvlJc w:val="left"/>
      <w:pPr>
        <w:ind w:left="4233" w:hanging="360"/>
      </w:pPr>
    </w:lvl>
    <w:lvl w:ilvl="5" w:tplc="425874DA" w:tentative="1">
      <w:start w:val="1"/>
      <w:numFmt w:val="lowerRoman"/>
      <w:lvlText w:val="%6."/>
      <w:lvlJc w:val="right"/>
      <w:pPr>
        <w:ind w:left="4953" w:hanging="180"/>
      </w:pPr>
    </w:lvl>
    <w:lvl w:ilvl="6" w:tplc="53BA7C08" w:tentative="1">
      <w:start w:val="1"/>
      <w:numFmt w:val="decimal"/>
      <w:lvlText w:val="%7."/>
      <w:lvlJc w:val="left"/>
      <w:pPr>
        <w:ind w:left="5673" w:hanging="360"/>
      </w:pPr>
    </w:lvl>
    <w:lvl w:ilvl="7" w:tplc="CECC1C7A" w:tentative="1">
      <w:start w:val="1"/>
      <w:numFmt w:val="lowerLetter"/>
      <w:lvlText w:val="%8."/>
      <w:lvlJc w:val="left"/>
      <w:pPr>
        <w:ind w:left="6393" w:hanging="360"/>
      </w:pPr>
    </w:lvl>
    <w:lvl w:ilvl="8" w:tplc="F01855D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176938"/>
    <w:multiLevelType w:val="hybridMultilevel"/>
    <w:tmpl w:val="622A53FA"/>
    <w:lvl w:ilvl="0" w:tplc="EE40AB18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 w:hint="default"/>
        <w:b/>
        <w:sz w:val="24"/>
        <w:szCs w:val="24"/>
      </w:rPr>
    </w:lvl>
    <w:lvl w:ilvl="1" w:tplc="27AEA004">
      <w:start w:val="2"/>
      <w:numFmt w:val="decimal"/>
      <w:lvlText w:val="1.%2."/>
      <w:lvlJc w:val="left"/>
      <w:pPr>
        <w:tabs>
          <w:tab w:val="num" w:pos="397"/>
        </w:tabs>
      </w:pPr>
      <w:rPr>
        <w:rFonts w:cs="Times New Roman" w:hint="default"/>
        <w:b w:val="0"/>
        <w:i w:val="0"/>
        <w:sz w:val="24"/>
        <w:szCs w:val="24"/>
      </w:rPr>
    </w:lvl>
    <w:lvl w:ilvl="2" w:tplc="486AA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C41F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2E460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BA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2F6D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BA9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4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3B27DAF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6" w15:restartNumberingAfterBreak="0">
    <w:nsid w:val="0F821EDE"/>
    <w:multiLevelType w:val="multilevel"/>
    <w:tmpl w:val="A796AA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144B29"/>
    <w:multiLevelType w:val="hybridMultilevel"/>
    <w:tmpl w:val="C8F27D98"/>
    <w:lvl w:ilvl="0" w:tplc="B2BC5FB4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D3FE49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z w:val="24"/>
      </w:rPr>
    </w:lvl>
    <w:lvl w:ilvl="2" w:tplc="31DE983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4083C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37B6A1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0F8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228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CCB7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D4E3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32262D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71401D0"/>
    <w:multiLevelType w:val="hybridMultilevel"/>
    <w:tmpl w:val="B58417AA"/>
    <w:lvl w:ilvl="0" w:tplc="D38C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9AA5B4" w:tentative="1">
      <w:start w:val="1"/>
      <w:numFmt w:val="lowerLetter"/>
      <w:lvlText w:val="%2."/>
      <w:lvlJc w:val="left"/>
      <w:pPr>
        <w:ind w:left="1440" w:hanging="360"/>
      </w:pPr>
    </w:lvl>
    <w:lvl w:ilvl="2" w:tplc="6720C002" w:tentative="1">
      <w:start w:val="1"/>
      <w:numFmt w:val="lowerRoman"/>
      <w:lvlText w:val="%3."/>
      <w:lvlJc w:val="right"/>
      <w:pPr>
        <w:ind w:left="2160" w:hanging="180"/>
      </w:pPr>
    </w:lvl>
    <w:lvl w:ilvl="3" w:tplc="A3EC2666" w:tentative="1">
      <w:start w:val="1"/>
      <w:numFmt w:val="decimal"/>
      <w:lvlText w:val="%4."/>
      <w:lvlJc w:val="left"/>
      <w:pPr>
        <w:ind w:left="2880" w:hanging="360"/>
      </w:pPr>
    </w:lvl>
    <w:lvl w:ilvl="4" w:tplc="90EAE78A" w:tentative="1">
      <w:start w:val="1"/>
      <w:numFmt w:val="lowerLetter"/>
      <w:lvlText w:val="%5."/>
      <w:lvlJc w:val="left"/>
      <w:pPr>
        <w:ind w:left="3600" w:hanging="360"/>
      </w:pPr>
    </w:lvl>
    <w:lvl w:ilvl="5" w:tplc="1BA83D66" w:tentative="1">
      <w:start w:val="1"/>
      <w:numFmt w:val="lowerRoman"/>
      <w:lvlText w:val="%6."/>
      <w:lvlJc w:val="right"/>
      <w:pPr>
        <w:ind w:left="4320" w:hanging="180"/>
      </w:pPr>
    </w:lvl>
    <w:lvl w:ilvl="6" w:tplc="022E0AB4" w:tentative="1">
      <w:start w:val="1"/>
      <w:numFmt w:val="decimal"/>
      <w:lvlText w:val="%7."/>
      <w:lvlJc w:val="left"/>
      <w:pPr>
        <w:ind w:left="5040" w:hanging="360"/>
      </w:pPr>
    </w:lvl>
    <w:lvl w:ilvl="7" w:tplc="EEC0FB16" w:tentative="1">
      <w:start w:val="1"/>
      <w:numFmt w:val="lowerLetter"/>
      <w:lvlText w:val="%8."/>
      <w:lvlJc w:val="left"/>
      <w:pPr>
        <w:ind w:left="5760" w:hanging="360"/>
      </w:pPr>
    </w:lvl>
    <w:lvl w:ilvl="8" w:tplc="04F46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391F"/>
    <w:multiLevelType w:val="hybridMultilevel"/>
    <w:tmpl w:val="58B44CAA"/>
    <w:lvl w:ilvl="0" w:tplc="0D246A7E">
      <w:start w:val="9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E3BAF6D4" w:tentative="1">
      <w:start w:val="1"/>
      <w:numFmt w:val="lowerLetter"/>
      <w:lvlText w:val="%2."/>
      <w:lvlJc w:val="left"/>
      <w:pPr>
        <w:ind w:left="2433" w:hanging="360"/>
      </w:pPr>
    </w:lvl>
    <w:lvl w:ilvl="2" w:tplc="C3D41FDE" w:tentative="1">
      <w:start w:val="1"/>
      <w:numFmt w:val="lowerRoman"/>
      <w:lvlText w:val="%3."/>
      <w:lvlJc w:val="right"/>
      <w:pPr>
        <w:ind w:left="3153" w:hanging="180"/>
      </w:pPr>
    </w:lvl>
    <w:lvl w:ilvl="3" w:tplc="0A026196" w:tentative="1">
      <w:start w:val="1"/>
      <w:numFmt w:val="decimal"/>
      <w:lvlText w:val="%4."/>
      <w:lvlJc w:val="left"/>
      <w:pPr>
        <w:ind w:left="3873" w:hanging="360"/>
      </w:pPr>
    </w:lvl>
    <w:lvl w:ilvl="4" w:tplc="0EA40A2C" w:tentative="1">
      <w:start w:val="1"/>
      <w:numFmt w:val="lowerLetter"/>
      <w:lvlText w:val="%5."/>
      <w:lvlJc w:val="left"/>
      <w:pPr>
        <w:ind w:left="4593" w:hanging="360"/>
      </w:pPr>
    </w:lvl>
    <w:lvl w:ilvl="5" w:tplc="7596955C" w:tentative="1">
      <w:start w:val="1"/>
      <w:numFmt w:val="lowerRoman"/>
      <w:lvlText w:val="%6."/>
      <w:lvlJc w:val="right"/>
      <w:pPr>
        <w:ind w:left="5313" w:hanging="180"/>
      </w:pPr>
    </w:lvl>
    <w:lvl w:ilvl="6" w:tplc="8B5E3E40" w:tentative="1">
      <w:start w:val="1"/>
      <w:numFmt w:val="decimal"/>
      <w:lvlText w:val="%7."/>
      <w:lvlJc w:val="left"/>
      <w:pPr>
        <w:ind w:left="6033" w:hanging="360"/>
      </w:pPr>
    </w:lvl>
    <w:lvl w:ilvl="7" w:tplc="AE8EF980" w:tentative="1">
      <w:start w:val="1"/>
      <w:numFmt w:val="lowerLetter"/>
      <w:lvlText w:val="%8."/>
      <w:lvlJc w:val="left"/>
      <w:pPr>
        <w:ind w:left="6753" w:hanging="360"/>
      </w:pPr>
    </w:lvl>
    <w:lvl w:ilvl="8" w:tplc="44DAB848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EB1250B"/>
    <w:multiLevelType w:val="multilevel"/>
    <w:tmpl w:val="EBE08440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 w:themeColor="text1"/>
      </w:rPr>
    </w:lvl>
  </w:abstractNum>
  <w:abstractNum w:abstractNumId="13" w15:restartNumberingAfterBreak="0">
    <w:nsid w:val="1F6A636A"/>
    <w:multiLevelType w:val="hybridMultilevel"/>
    <w:tmpl w:val="FF9EF0EE"/>
    <w:lvl w:ilvl="0" w:tplc="DBD280A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60E6E13C" w:tentative="1">
      <w:start w:val="1"/>
      <w:numFmt w:val="lowerLetter"/>
      <w:lvlText w:val="%2."/>
      <w:lvlJc w:val="left"/>
      <w:pPr>
        <w:ind w:left="1440" w:hanging="360"/>
      </w:pPr>
    </w:lvl>
    <w:lvl w:ilvl="2" w:tplc="7040B124" w:tentative="1">
      <w:start w:val="1"/>
      <w:numFmt w:val="lowerRoman"/>
      <w:lvlText w:val="%3."/>
      <w:lvlJc w:val="right"/>
      <w:pPr>
        <w:ind w:left="2160" w:hanging="180"/>
      </w:pPr>
    </w:lvl>
    <w:lvl w:ilvl="3" w:tplc="21984312">
      <w:start w:val="1"/>
      <w:numFmt w:val="decimal"/>
      <w:lvlText w:val="%4."/>
      <w:lvlJc w:val="left"/>
      <w:pPr>
        <w:ind w:left="2880" w:hanging="360"/>
      </w:pPr>
    </w:lvl>
    <w:lvl w:ilvl="4" w:tplc="66E4CFB2" w:tentative="1">
      <w:start w:val="1"/>
      <w:numFmt w:val="lowerLetter"/>
      <w:lvlText w:val="%5."/>
      <w:lvlJc w:val="left"/>
      <w:pPr>
        <w:ind w:left="3600" w:hanging="360"/>
      </w:pPr>
    </w:lvl>
    <w:lvl w:ilvl="5" w:tplc="95266E1C" w:tentative="1">
      <w:start w:val="1"/>
      <w:numFmt w:val="lowerRoman"/>
      <w:lvlText w:val="%6."/>
      <w:lvlJc w:val="right"/>
      <w:pPr>
        <w:ind w:left="4320" w:hanging="180"/>
      </w:pPr>
    </w:lvl>
    <w:lvl w:ilvl="6" w:tplc="C66A64B8" w:tentative="1">
      <w:start w:val="1"/>
      <w:numFmt w:val="decimal"/>
      <w:lvlText w:val="%7."/>
      <w:lvlJc w:val="left"/>
      <w:pPr>
        <w:ind w:left="5040" w:hanging="360"/>
      </w:pPr>
    </w:lvl>
    <w:lvl w:ilvl="7" w:tplc="7194A062" w:tentative="1">
      <w:start w:val="1"/>
      <w:numFmt w:val="lowerLetter"/>
      <w:lvlText w:val="%8."/>
      <w:lvlJc w:val="left"/>
      <w:pPr>
        <w:ind w:left="5760" w:hanging="360"/>
      </w:pPr>
    </w:lvl>
    <w:lvl w:ilvl="8" w:tplc="3C4CA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D1F9A"/>
    <w:multiLevelType w:val="multilevel"/>
    <w:tmpl w:val="FB8CB44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5" w15:restartNumberingAfterBreak="0">
    <w:nsid w:val="23901198"/>
    <w:multiLevelType w:val="hybridMultilevel"/>
    <w:tmpl w:val="C2109904"/>
    <w:lvl w:ilvl="0" w:tplc="B0FE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DCC4AC0" w:tentative="1">
      <w:start w:val="1"/>
      <w:numFmt w:val="lowerLetter"/>
      <w:lvlText w:val="%2."/>
      <w:lvlJc w:val="left"/>
      <w:pPr>
        <w:ind w:left="1647" w:hanging="360"/>
      </w:pPr>
    </w:lvl>
    <w:lvl w:ilvl="2" w:tplc="3E2A4B6A" w:tentative="1">
      <w:start w:val="1"/>
      <w:numFmt w:val="lowerRoman"/>
      <w:lvlText w:val="%3."/>
      <w:lvlJc w:val="right"/>
      <w:pPr>
        <w:ind w:left="2367" w:hanging="180"/>
      </w:pPr>
    </w:lvl>
    <w:lvl w:ilvl="3" w:tplc="75444B92" w:tentative="1">
      <w:start w:val="1"/>
      <w:numFmt w:val="decimal"/>
      <w:lvlText w:val="%4."/>
      <w:lvlJc w:val="left"/>
      <w:pPr>
        <w:ind w:left="3087" w:hanging="360"/>
      </w:pPr>
    </w:lvl>
    <w:lvl w:ilvl="4" w:tplc="8558F790" w:tentative="1">
      <w:start w:val="1"/>
      <w:numFmt w:val="lowerLetter"/>
      <w:lvlText w:val="%5."/>
      <w:lvlJc w:val="left"/>
      <w:pPr>
        <w:ind w:left="3807" w:hanging="360"/>
      </w:pPr>
    </w:lvl>
    <w:lvl w:ilvl="5" w:tplc="FE1AEC22" w:tentative="1">
      <w:start w:val="1"/>
      <w:numFmt w:val="lowerRoman"/>
      <w:lvlText w:val="%6."/>
      <w:lvlJc w:val="right"/>
      <w:pPr>
        <w:ind w:left="4527" w:hanging="180"/>
      </w:pPr>
    </w:lvl>
    <w:lvl w:ilvl="6" w:tplc="52F62E1A" w:tentative="1">
      <w:start w:val="1"/>
      <w:numFmt w:val="decimal"/>
      <w:lvlText w:val="%7."/>
      <w:lvlJc w:val="left"/>
      <w:pPr>
        <w:ind w:left="5247" w:hanging="360"/>
      </w:pPr>
    </w:lvl>
    <w:lvl w:ilvl="7" w:tplc="11BCC2E4" w:tentative="1">
      <w:start w:val="1"/>
      <w:numFmt w:val="lowerLetter"/>
      <w:lvlText w:val="%8."/>
      <w:lvlJc w:val="left"/>
      <w:pPr>
        <w:ind w:left="5967" w:hanging="360"/>
      </w:pPr>
    </w:lvl>
    <w:lvl w:ilvl="8" w:tplc="1874724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A5F3ADD"/>
    <w:multiLevelType w:val="hybridMultilevel"/>
    <w:tmpl w:val="AF26F8CC"/>
    <w:lvl w:ilvl="0" w:tplc="804A3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01A5090" w:tentative="1">
      <w:start w:val="1"/>
      <w:numFmt w:val="lowerLetter"/>
      <w:lvlText w:val="%2."/>
      <w:lvlJc w:val="left"/>
      <w:pPr>
        <w:ind w:left="1440" w:hanging="360"/>
      </w:pPr>
    </w:lvl>
    <w:lvl w:ilvl="2" w:tplc="1CCC2286" w:tentative="1">
      <w:start w:val="1"/>
      <w:numFmt w:val="lowerRoman"/>
      <w:lvlText w:val="%3."/>
      <w:lvlJc w:val="right"/>
      <w:pPr>
        <w:ind w:left="2160" w:hanging="180"/>
      </w:pPr>
    </w:lvl>
    <w:lvl w:ilvl="3" w:tplc="D7B28556" w:tentative="1">
      <w:start w:val="1"/>
      <w:numFmt w:val="decimal"/>
      <w:lvlText w:val="%4."/>
      <w:lvlJc w:val="left"/>
      <w:pPr>
        <w:ind w:left="2880" w:hanging="360"/>
      </w:pPr>
    </w:lvl>
    <w:lvl w:ilvl="4" w:tplc="AD960876" w:tentative="1">
      <w:start w:val="1"/>
      <w:numFmt w:val="lowerLetter"/>
      <w:lvlText w:val="%5."/>
      <w:lvlJc w:val="left"/>
      <w:pPr>
        <w:ind w:left="3600" w:hanging="360"/>
      </w:pPr>
    </w:lvl>
    <w:lvl w:ilvl="5" w:tplc="E922601A" w:tentative="1">
      <w:start w:val="1"/>
      <w:numFmt w:val="lowerRoman"/>
      <w:lvlText w:val="%6."/>
      <w:lvlJc w:val="right"/>
      <w:pPr>
        <w:ind w:left="4320" w:hanging="180"/>
      </w:pPr>
    </w:lvl>
    <w:lvl w:ilvl="6" w:tplc="44DAEF3E" w:tentative="1">
      <w:start w:val="1"/>
      <w:numFmt w:val="decimal"/>
      <w:lvlText w:val="%7."/>
      <w:lvlJc w:val="left"/>
      <w:pPr>
        <w:ind w:left="5040" w:hanging="360"/>
      </w:pPr>
    </w:lvl>
    <w:lvl w:ilvl="7" w:tplc="A61E75EC" w:tentative="1">
      <w:start w:val="1"/>
      <w:numFmt w:val="lowerLetter"/>
      <w:lvlText w:val="%8."/>
      <w:lvlJc w:val="left"/>
      <w:pPr>
        <w:ind w:left="5760" w:hanging="360"/>
      </w:pPr>
    </w:lvl>
    <w:lvl w:ilvl="8" w:tplc="3AAEB1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1763E"/>
    <w:multiLevelType w:val="multilevel"/>
    <w:tmpl w:val="2AEE31D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3C7C20C7"/>
    <w:multiLevelType w:val="hybridMultilevel"/>
    <w:tmpl w:val="B4722E06"/>
    <w:lvl w:ilvl="0" w:tplc="EF182A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384308E" w:tentative="1">
      <w:start w:val="1"/>
      <w:numFmt w:val="lowerLetter"/>
      <w:lvlText w:val="%2."/>
      <w:lvlJc w:val="left"/>
      <w:pPr>
        <w:ind w:left="1440" w:hanging="360"/>
      </w:pPr>
    </w:lvl>
    <w:lvl w:ilvl="2" w:tplc="16BEEB52" w:tentative="1">
      <w:start w:val="1"/>
      <w:numFmt w:val="lowerRoman"/>
      <w:lvlText w:val="%3."/>
      <w:lvlJc w:val="right"/>
      <w:pPr>
        <w:ind w:left="2160" w:hanging="180"/>
      </w:pPr>
    </w:lvl>
    <w:lvl w:ilvl="3" w:tplc="27A2C118" w:tentative="1">
      <w:start w:val="1"/>
      <w:numFmt w:val="decimal"/>
      <w:lvlText w:val="%4."/>
      <w:lvlJc w:val="left"/>
      <w:pPr>
        <w:ind w:left="2880" w:hanging="360"/>
      </w:pPr>
    </w:lvl>
    <w:lvl w:ilvl="4" w:tplc="33349B7C" w:tentative="1">
      <w:start w:val="1"/>
      <w:numFmt w:val="lowerLetter"/>
      <w:lvlText w:val="%5."/>
      <w:lvlJc w:val="left"/>
      <w:pPr>
        <w:ind w:left="3600" w:hanging="360"/>
      </w:pPr>
    </w:lvl>
    <w:lvl w:ilvl="5" w:tplc="5DAAC478" w:tentative="1">
      <w:start w:val="1"/>
      <w:numFmt w:val="lowerRoman"/>
      <w:lvlText w:val="%6."/>
      <w:lvlJc w:val="right"/>
      <w:pPr>
        <w:ind w:left="4320" w:hanging="180"/>
      </w:pPr>
    </w:lvl>
    <w:lvl w:ilvl="6" w:tplc="EAD21E82" w:tentative="1">
      <w:start w:val="1"/>
      <w:numFmt w:val="decimal"/>
      <w:lvlText w:val="%7."/>
      <w:lvlJc w:val="left"/>
      <w:pPr>
        <w:ind w:left="5040" w:hanging="360"/>
      </w:pPr>
    </w:lvl>
    <w:lvl w:ilvl="7" w:tplc="D4BCB912" w:tentative="1">
      <w:start w:val="1"/>
      <w:numFmt w:val="lowerLetter"/>
      <w:lvlText w:val="%8."/>
      <w:lvlJc w:val="left"/>
      <w:pPr>
        <w:ind w:left="5760" w:hanging="360"/>
      </w:pPr>
    </w:lvl>
    <w:lvl w:ilvl="8" w:tplc="9E82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9410BC5"/>
    <w:multiLevelType w:val="multilevel"/>
    <w:tmpl w:val="421E07DC"/>
    <w:lvl w:ilvl="0">
      <w:start w:val="2"/>
      <w:numFmt w:val="decimal"/>
      <w:lvlText w:val="%1."/>
      <w:lvlJc w:val="left"/>
      <w:pPr>
        <w:tabs>
          <w:tab w:val="num" w:pos="0"/>
        </w:tabs>
        <w:ind w:left="408" w:hanging="408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21" w15:restartNumberingAfterBreak="0">
    <w:nsid w:val="4A207309"/>
    <w:multiLevelType w:val="hybridMultilevel"/>
    <w:tmpl w:val="CDF603C8"/>
    <w:lvl w:ilvl="0" w:tplc="0BB6A78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D01684">
      <w:start w:val="1"/>
      <w:numFmt w:val="lowerLetter"/>
      <w:lvlText w:val="%2."/>
      <w:lvlJc w:val="left"/>
      <w:pPr>
        <w:ind w:left="1440" w:hanging="360"/>
      </w:pPr>
    </w:lvl>
    <w:lvl w:ilvl="2" w:tplc="4260CF0A" w:tentative="1">
      <w:start w:val="1"/>
      <w:numFmt w:val="lowerRoman"/>
      <w:lvlText w:val="%3."/>
      <w:lvlJc w:val="right"/>
      <w:pPr>
        <w:ind w:left="2160" w:hanging="180"/>
      </w:pPr>
    </w:lvl>
    <w:lvl w:ilvl="3" w:tplc="3B6CF4FE" w:tentative="1">
      <w:start w:val="1"/>
      <w:numFmt w:val="decimal"/>
      <w:lvlText w:val="%4."/>
      <w:lvlJc w:val="left"/>
      <w:pPr>
        <w:ind w:left="2880" w:hanging="360"/>
      </w:pPr>
    </w:lvl>
    <w:lvl w:ilvl="4" w:tplc="45F4129C" w:tentative="1">
      <w:start w:val="1"/>
      <w:numFmt w:val="lowerLetter"/>
      <w:lvlText w:val="%5."/>
      <w:lvlJc w:val="left"/>
      <w:pPr>
        <w:ind w:left="3600" w:hanging="360"/>
      </w:pPr>
    </w:lvl>
    <w:lvl w:ilvl="5" w:tplc="2DF4419E" w:tentative="1">
      <w:start w:val="1"/>
      <w:numFmt w:val="lowerRoman"/>
      <w:lvlText w:val="%6."/>
      <w:lvlJc w:val="right"/>
      <w:pPr>
        <w:ind w:left="4320" w:hanging="180"/>
      </w:pPr>
    </w:lvl>
    <w:lvl w:ilvl="6" w:tplc="DE3680CC" w:tentative="1">
      <w:start w:val="1"/>
      <w:numFmt w:val="decimal"/>
      <w:lvlText w:val="%7."/>
      <w:lvlJc w:val="left"/>
      <w:pPr>
        <w:ind w:left="5040" w:hanging="360"/>
      </w:pPr>
    </w:lvl>
    <w:lvl w:ilvl="7" w:tplc="94F4CCF8" w:tentative="1">
      <w:start w:val="1"/>
      <w:numFmt w:val="lowerLetter"/>
      <w:lvlText w:val="%8."/>
      <w:lvlJc w:val="left"/>
      <w:pPr>
        <w:ind w:left="5760" w:hanging="360"/>
      </w:pPr>
    </w:lvl>
    <w:lvl w:ilvl="8" w:tplc="D6064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D45D5"/>
    <w:multiLevelType w:val="hybridMultilevel"/>
    <w:tmpl w:val="8E34D6F2"/>
    <w:lvl w:ilvl="0" w:tplc="22ECFD6E">
      <w:start w:val="6"/>
      <w:numFmt w:val="decimal"/>
      <w:lvlText w:val="%1."/>
      <w:lvlJc w:val="left"/>
      <w:pPr>
        <w:ind w:left="3338" w:hanging="360"/>
      </w:pPr>
      <w:rPr>
        <w:rFonts w:hint="default"/>
        <w:b/>
        <w:sz w:val="28"/>
        <w:szCs w:val="28"/>
      </w:rPr>
    </w:lvl>
    <w:lvl w:ilvl="1" w:tplc="F692EF50" w:tentative="1">
      <w:start w:val="1"/>
      <w:numFmt w:val="lowerLetter"/>
      <w:lvlText w:val="%2."/>
      <w:lvlJc w:val="left"/>
      <w:pPr>
        <w:ind w:left="1440" w:hanging="360"/>
      </w:pPr>
    </w:lvl>
    <w:lvl w:ilvl="2" w:tplc="7BAA8D48" w:tentative="1">
      <w:start w:val="1"/>
      <w:numFmt w:val="lowerRoman"/>
      <w:lvlText w:val="%3."/>
      <w:lvlJc w:val="right"/>
      <w:pPr>
        <w:ind w:left="2160" w:hanging="180"/>
      </w:pPr>
    </w:lvl>
    <w:lvl w:ilvl="3" w:tplc="7A686D22" w:tentative="1">
      <w:start w:val="1"/>
      <w:numFmt w:val="decimal"/>
      <w:lvlText w:val="%4."/>
      <w:lvlJc w:val="left"/>
      <w:pPr>
        <w:ind w:left="2880" w:hanging="360"/>
      </w:pPr>
    </w:lvl>
    <w:lvl w:ilvl="4" w:tplc="3E26A100" w:tentative="1">
      <w:start w:val="1"/>
      <w:numFmt w:val="lowerLetter"/>
      <w:lvlText w:val="%5."/>
      <w:lvlJc w:val="left"/>
      <w:pPr>
        <w:ind w:left="3600" w:hanging="360"/>
      </w:pPr>
    </w:lvl>
    <w:lvl w:ilvl="5" w:tplc="109220BE" w:tentative="1">
      <w:start w:val="1"/>
      <w:numFmt w:val="lowerRoman"/>
      <w:lvlText w:val="%6."/>
      <w:lvlJc w:val="right"/>
      <w:pPr>
        <w:ind w:left="4320" w:hanging="180"/>
      </w:pPr>
    </w:lvl>
    <w:lvl w:ilvl="6" w:tplc="6C9647A0" w:tentative="1">
      <w:start w:val="1"/>
      <w:numFmt w:val="decimal"/>
      <w:lvlText w:val="%7."/>
      <w:lvlJc w:val="left"/>
      <w:pPr>
        <w:ind w:left="5040" w:hanging="360"/>
      </w:pPr>
    </w:lvl>
    <w:lvl w:ilvl="7" w:tplc="1EA61102" w:tentative="1">
      <w:start w:val="1"/>
      <w:numFmt w:val="lowerLetter"/>
      <w:lvlText w:val="%8."/>
      <w:lvlJc w:val="left"/>
      <w:pPr>
        <w:ind w:left="5760" w:hanging="360"/>
      </w:pPr>
    </w:lvl>
    <w:lvl w:ilvl="8" w:tplc="F1EC7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F5B8D"/>
    <w:multiLevelType w:val="hybridMultilevel"/>
    <w:tmpl w:val="4CC0D1D8"/>
    <w:lvl w:ilvl="0" w:tplc="8D2C7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CCFC48" w:tentative="1">
      <w:start w:val="1"/>
      <w:numFmt w:val="lowerLetter"/>
      <w:lvlText w:val="%2."/>
      <w:lvlJc w:val="left"/>
      <w:pPr>
        <w:ind w:left="1440" w:hanging="360"/>
      </w:pPr>
    </w:lvl>
    <w:lvl w:ilvl="2" w:tplc="1E6EC8CA" w:tentative="1">
      <w:start w:val="1"/>
      <w:numFmt w:val="lowerRoman"/>
      <w:lvlText w:val="%3."/>
      <w:lvlJc w:val="right"/>
      <w:pPr>
        <w:ind w:left="2160" w:hanging="180"/>
      </w:pPr>
    </w:lvl>
    <w:lvl w:ilvl="3" w:tplc="7B4A50BE">
      <w:start w:val="1"/>
      <w:numFmt w:val="decimal"/>
      <w:lvlText w:val="%4."/>
      <w:lvlJc w:val="left"/>
      <w:pPr>
        <w:ind w:left="2880" w:hanging="360"/>
      </w:pPr>
    </w:lvl>
    <w:lvl w:ilvl="4" w:tplc="DB7EEC06" w:tentative="1">
      <w:start w:val="1"/>
      <w:numFmt w:val="lowerLetter"/>
      <w:lvlText w:val="%5."/>
      <w:lvlJc w:val="left"/>
      <w:pPr>
        <w:ind w:left="3600" w:hanging="360"/>
      </w:pPr>
    </w:lvl>
    <w:lvl w:ilvl="5" w:tplc="65B078B8" w:tentative="1">
      <w:start w:val="1"/>
      <w:numFmt w:val="lowerRoman"/>
      <w:lvlText w:val="%6."/>
      <w:lvlJc w:val="right"/>
      <w:pPr>
        <w:ind w:left="4320" w:hanging="180"/>
      </w:pPr>
    </w:lvl>
    <w:lvl w:ilvl="6" w:tplc="85CA26FE" w:tentative="1">
      <w:start w:val="1"/>
      <w:numFmt w:val="decimal"/>
      <w:lvlText w:val="%7."/>
      <w:lvlJc w:val="left"/>
      <w:pPr>
        <w:ind w:left="5040" w:hanging="360"/>
      </w:pPr>
    </w:lvl>
    <w:lvl w:ilvl="7" w:tplc="33AA83D2" w:tentative="1">
      <w:start w:val="1"/>
      <w:numFmt w:val="lowerLetter"/>
      <w:lvlText w:val="%8."/>
      <w:lvlJc w:val="left"/>
      <w:pPr>
        <w:ind w:left="5760" w:hanging="360"/>
      </w:pPr>
    </w:lvl>
    <w:lvl w:ilvl="8" w:tplc="76E49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F4E40"/>
    <w:multiLevelType w:val="hybridMultilevel"/>
    <w:tmpl w:val="79D68E1E"/>
    <w:lvl w:ilvl="0" w:tplc="E2289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5AFD4E">
      <w:start w:val="1"/>
      <w:numFmt w:val="lowerLetter"/>
      <w:lvlText w:val="%2."/>
      <w:lvlJc w:val="left"/>
      <w:pPr>
        <w:ind w:left="1789" w:hanging="360"/>
      </w:pPr>
    </w:lvl>
    <w:lvl w:ilvl="2" w:tplc="383A8952" w:tentative="1">
      <w:start w:val="1"/>
      <w:numFmt w:val="lowerRoman"/>
      <w:lvlText w:val="%3."/>
      <w:lvlJc w:val="right"/>
      <w:pPr>
        <w:ind w:left="2509" w:hanging="180"/>
      </w:pPr>
    </w:lvl>
    <w:lvl w:ilvl="3" w:tplc="9EA46340" w:tentative="1">
      <w:start w:val="1"/>
      <w:numFmt w:val="decimal"/>
      <w:lvlText w:val="%4."/>
      <w:lvlJc w:val="left"/>
      <w:pPr>
        <w:ind w:left="3229" w:hanging="360"/>
      </w:pPr>
    </w:lvl>
    <w:lvl w:ilvl="4" w:tplc="2B6C1772" w:tentative="1">
      <w:start w:val="1"/>
      <w:numFmt w:val="lowerLetter"/>
      <w:lvlText w:val="%5."/>
      <w:lvlJc w:val="left"/>
      <w:pPr>
        <w:ind w:left="3949" w:hanging="360"/>
      </w:pPr>
    </w:lvl>
    <w:lvl w:ilvl="5" w:tplc="F35C9AE0" w:tentative="1">
      <w:start w:val="1"/>
      <w:numFmt w:val="lowerRoman"/>
      <w:lvlText w:val="%6."/>
      <w:lvlJc w:val="right"/>
      <w:pPr>
        <w:ind w:left="4669" w:hanging="180"/>
      </w:pPr>
    </w:lvl>
    <w:lvl w:ilvl="6" w:tplc="28BE4D46" w:tentative="1">
      <w:start w:val="1"/>
      <w:numFmt w:val="decimal"/>
      <w:lvlText w:val="%7."/>
      <w:lvlJc w:val="left"/>
      <w:pPr>
        <w:ind w:left="5389" w:hanging="360"/>
      </w:pPr>
    </w:lvl>
    <w:lvl w:ilvl="7" w:tplc="E53EFF82" w:tentative="1">
      <w:start w:val="1"/>
      <w:numFmt w:val="lowerLetter"/>
      <w:lvlText w:val="%8."/>
      <w:lvlJc w:val="left"/>
      <w:pPr>
        <w:ind w:left="6109" w:hanging="360"/>
      </w:pPr>
    </w:lvl>
    <w:lvl w:ilvl="8" w:tplc="E312D8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407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7" w:hanging="1800"/>
      </w:pPr>
      <w:rPr>
        <w:rFonts w:hint="default"/>
      </w:rPr>
    </w:lvl>
  </w:abstractNum>
  <w:abstractNum w:abstractNumId="26" w15:restartNumberingAfterBreak="0">
    <w:nsid w:val="576E588A"/>
    <w:multiLevelType w:val="hybridMultilevel"/>
    <w:tmpl w:val="B0065BA6"/>
    <w:lvl w:ilvl="0" w:tplc="25A0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3C09E6" w:tentative="1">
      <w:start w:val="1"/>
      <w:numFmt w:val="lowerLetter"/>
      <w:lvlText w:val="%2."/>
      <w:lvlJc w:val="left"/>
      <w:pPr>
        <w:ind w:left="1440" w:hanging="360"/>
      </w:pPr>
    </w:lvl>
    <w:lvl w:ilvl="2" w:tplc="2D50DD96" w:tentative="1">
      <w:start w:val="1"/>
      <w:numFmt w:val="lowerRoman"/>
      <w:lvlText w:val="%3."/>
      <w:lvlJc w:val="right"/>
      <w:pPr>
        <w:ind w:left="2160" w:hanging="180"/>
      </w:pPr>
    </w:lvl>
    <w:lvl w:ilvl="3" w:tplc="76E49C98" w:tentative="1">
      <w:start w:val="1"/>
      <w:numFmt w:val="decimal"/>
      <w:lvlText w:val="%4."/>
      <w:lvlJc w:val="left"/>
      <w:pPr>
        <w:ind w:left="2880" w:hanging="360"/>
      </w:pPr>
    </w:lvl>
    <w:lvl w:ilvl="4" w:tplc="1242E102" w:tentative="1">
      <w:start w:val="1"/>
      <w:numFmt w:val="lowerLetter"/>
      <w:lvlText w:val="%5."/>
      <w:lvlJc w:val="left"/>
      <w:pPr>
        <w:ind w:left="3600" w:hanging="360"/>
      </w:pPr>
    </w:lvl>
    <w:lvl w:ilvl="5" w:tplc="C9C2D1B8" w:tentative="1">
      <w:start w:val="1"/>
      <w:numFmt w:val="lowerRoman"/>
      <w:lvlText w:val="%6."/>
      <w:lvlJc w:val="right"/>
      <w:pPr>
        <w:ind w:left="4320" w:hanging="180"/>
      </w:pPr>
    </w:lvl>
    <w:lvl w:ilvl="6" w:tplc="07E06856" w:tentative="1">
      <w:start w:val="1"/>
      <w:numFmt w:val="decimal"/>
      <w:lvlText w:val="%7."/>
      <w:lvlJc w:val="left"/>
      <w:pPr>
        <w:ind w:left="5040" w:hanging="360"/>
      </w:pPr>
    </w:lvl>
    <w:lvl w:ilvl="7" w:tplc="3FF2A20A" w:tentative="1">
      <w:start w:val="1"/>
      <w:numFmt w:val="lowerLetter"/>
      <w:lvlText w:val="%8."/>
      <w:lvlJc w:val="left"/>
      <w:pPr>
        <w:ind w:left="5760" w:hanging="360"/>
      </w:pPr>
    </w:lvl>
    <w:lvl w:ilvl="8" w:tplc="F7E49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45B59"/>
    <w:multiLevelType w:val="hybridMultilevel"/>
    <w:tmpl w:val="772A23FC"/>
    <w:lvl w:ilvl="0" w:tplc="058072F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701FC4" w:tentative="1">
      <w:start w:val="1"/>
      <w:numFmt w:val="lowerLetter"/>
      <w:lvlText w:val="%2."/>
      <w:lvlJc w:val="left"/>
      <w:pPr>
        <w:ind w:left="1440" w:hanging="360"/>
      </w:pPr>
    </w:lvl>
    <w:lvl w:ilvl="2" w:tplc="01AEC52A" w:tentative="1">
      <w:start w:val="1"/>
      <w:numFmt w:val="lowerRoman"/>
      <w:lvlText w:val="%3."/>
      <w:lvlJc w:val="right"/>
      <w:pPr>
        <w:ind w:left="2160" w:hanging="180"/>
      </w:pPr>
    </w:lvl>
    <w:lvl w:ilvl="3" w:tplc="6C50B2F6" w:tentative="1">
      <w:start w:val="1"/>
      <w:numFmt w:val="decimal"/>
      <w:lvlText w:val="%4."/>
      <w:lvlJc w:val="left"/>
      <w:pPr>
        <w:ind w:left="2880" w:hanging="360"/>
      </w:pPr>
    </w:lvl>
    <w:lvl w:ilvl="4" w:tplc="025026D6" w:tentative="1">
      <w:start w:val="1"/>
      <w:numFmt w:val="lowerLetter"/>
      <w:lvlText w:val="%5."/>
      <w:lvlJc w:val="left"/>
      <w:pPr>
        <w:ind w:left="3600" w:hanging="360"/>
      </w:pPr>
    </w:lvl>
    <w:lvl w:ilvl="5" w:tplc="56A6796C" w:tentative="1">
      <w:start w:val="1"/>
      <w:numFmt w:val="lowerRoman"/>
      <w:lvlText w:val="%6."/>
      <w:lvlJc w:val="right"/>
      <w:pPr>
        <w:ind w:left="4320" w:hanging="180"/>
      </w:pPr>
    </w:lvl>
    <w:lvl w:ilvl="6" w:tplc="C91A708A" w:tentative="1">
      <w:start w:val="1"/>
      <w:numFmt w:val="decimal"/>
      <w:lvlText w:val="%7."/>
      <w:lvlJc w:val="left"/>
      <w:pPr>
        <w:ind w:left="5040" w:hanging="360"/>
      </w:pPr>
    </w:lvl>
    <w:lvl w:ilvl="7" w:tplc="F1642CD6" w:tentative="1">
      <w:start w:val="1"/>
      <w:numFmt w:val="lowerLetter"/>
      <w:lvlText w:val="%8."/>
      <w:lvlJc w:val="left"/>
      <w:pPr>
        <w:ind w:left="5760" w:hanging="360"/>
      </w:pPr>
    </w:lvl>
    <w:lvl w:ilvl="8" w:tplc="879E5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 w15:restartNumberingAfterBreak="0">
    <w:nsid w:val="63C262B7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F764686"/>
    <w:multiLevelType w:val="hybridMultilevel"/>
    <w:tmpl w:val="51628880"/>
    <w:lvl w:ilvl="0" w:tplc="253851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E3464EC" w:tentative="1">
      <w:start w:val="1"/>
      <w:numFmt w:val="lowerLetter"/>
      <w:lvlText w:val="%2."/>
      <w:lvlJc w:val="left"/>
      <w:pPr>
        <w:ind w:left="1440" w:hanging="360"/>
      </w:pPr>
    </w:lvl>
    <w:lvl w:ilvl="2" w:tplc="19EE00C6" w:tentative="1">
      <w:start w:val="1"/>
      <w:numFmt w:val="lowerRoman"/>
      <w:lvlText w:val="%3."/>
      <w:lvlJc w:val="right"/>
      <w:pPr>
        <w:ind w:left="2160" w:hanging="180"/>
      </w:pPr>
    </w:lvl>
    <w:lvl w:ilvl="3" w:tplc="E43A1242" w:tentative="1">
      <w:start w:val="1"/>
      <w:numFmt w:val="decimal"/>
      <w:lvlText w:val="%4."/>
      <w:lvlJc w:val="left"/>
      <w:pPr>
        <w:ind w:left="2880" w:hanging="360"/>
      </w:pPr>
    </w:lvl>
    <w:lvl w:ilvl="4" w:tplc="AF84D38E" w:tentative="1">
      <w:start w:val="1"/>
      <w:numFmt w:val="lowerLetter"/>
      <w:lvlText w:val="%5."/>
      <w:lvlJc w:val="left"/>
      <w:pPr>
        <w:ind w:left="3600" w:hanging="360"/>
      </w:pPr>
    </w:lvl>
    <w:lvl w:ilvl="5" w:tplc="9880F974" w:tentative="1">
      <w:start w:val="1"/>
      <w:numFmt w:val="lowerRoman"/>
      <w:lvlText w:val="%6."/>
      <w:lvlJc w:val="right"/>
      <w:pPr>
        <w:ind w:left="4320" w:hanging="180"/>
      </w:pPr>
    </w:lvl>
    <w:lvl w:ilvl="6" w:tplc="764CE4A8" w:tentative="1">
      <w:start w:val="1"/>
      <w:numFmt w:val="decimal"/>
      <w:lvlText w:val="%7."/>
      <w:lvlJc w:val="left"/>
      <w:pPr>
        <w:ind w:left="5040" w:hanging="360"/>
      </w:pPr>
    </w:lvl>
    <w:lvl w:ilvl="7" w:tplc="A69E9914" w:tentative="1">
      <w:start w:val="1"/>
      <w:numFmt w:val="lowerLetter"/>
      <w:lvlText w:val="%8."/>
      <w:lvlJc w:val="left"/>
      <w:pPr>
        <w:ind w:left="5760" w:hanging="360"/>
      </w:pPr>
    </w:lvl>
    <w:lvl w:ilvl="8" w:tplc="26C812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DC683F"/>
    <w:multiLevelType w:val="hybridMultilevel"/>
    <w:tmpl w:val="DFD2FF0C"/>
    <w:lvl w:ilvl="0" w:tplc="5D9A3454">
      <w:start w:val="1"/>
      <w:numFmt w:val="decimal"/>
      <w:lvlText w:val="5.%1."/>
      <w:lvlJc w:val="left"/>
      <w:pPr>
        <w:tabs>
          <w:tab w:val="num" w:pos="567"/>
        </w:tabs>
        <w:ind w:firstLine="567"/>
      </w:pPr>
      <w:rPr>
        <w:rFonts w:cs="Times New Roman" w:hint="default"/>
        <w:sz w:val="24"/>
        <w:szCs w:val="28"/>
      </w:rPr>
    </w:lvl>
    <w:lvl w:ilvl="1" w:tplc="C4100E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FE5E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541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C25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5CC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6AE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00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E3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294645D"/>
    <w:multiLevelType w:val="hybridMultilevel"/>
    <w:tmpl w:val="54A017CA"/>
    <w:lvl w:ilvl="0" w:tplc="51D82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CBCBC">
      <w:start w:val="1"/>
      <w:numFmt w:val="lowerLetter"/>
      <w:lvlText w:val="%2."/>
      <w:lvlJc w:val="left"/>
      <w:pPr>
        <w:ind w:left="1440" w:hanging="360"/>
      </w:pPr>
    </w:lvl>
    <w:lvl w:ilvl="2" w:tplc="24F2A0A0" w:tentative="1">
      <w:start w:val="1"/>
      <w:numFmt w:val="lowerRoman"/>
      <w:lvlText w:val="%3."/>
      <w:lvlJc w:val="right"/>
      <w:pPr>
        <w:ind w:left="2160" w:hanging="180"/>
      </w:pPr>
    </w:lvl>
    <w:lvl w:ilvl="3" w:tplc="986E4D3C">
      <w:start w:val="1"/>
      <w:numFmt w:val="decimal"/>
      <w:lvlText w:val="%4."/>
      <w:lvlJc w:val="left"/>
      <w:pPr>
        <w:ind w:left="2880" w:hanging="360"/>
      </w:pPr>
    </w:lvl>
    <w:lvl w:ilvl="4" w:tplc="51F8E986" w:tentative="1">
      <w:start w:val="1"/>
      <w:numFmt w:val="lowerLetter"/>
      <w:lvlText w:val="%5."/>
      <w:lvlJc w:val="left"/>
      <w:pPr>
        <w:ind w:left="3600" w:hanging="360"/>
      </w:pPr>
    </w:lvl>
    <w:lvl w:ilvl="5" w:tplc="6CA8C328" w:tentative="1">
      <w:start w:val="1"/>
      <w:numFmt w:val="lowerRoman"/>
      <w:lvlText w:val="%6."/>
      <w:lvlJc w:val="right"/>
      <w:pPr>
        <w:ind w:left="4320" w:hanging="180"/>
      </w:pPr>
    </w:lvl>
    <w:lvl w:ilvl="6" w:tplc="91641BFE" w:tentative="1">
      <w:start w:val="1"/>
      <w:numFmt w:val="decimal"/>
      <w:lvlText w:val="%7."/>
      <w:lvlJc w:val="left"/>
      <w:pPr>
        <w:ind w:left="5040" w:hanging="360"/>
      </w:pPr>
    </w:lvl>
    <w:lvl w:ilvl="7" w:tplc="575251A4" w:tentative="1">
      <w:start w:val="1"/>
      <w:numFmt w:val="lowerLetter"/>
      <w:lvlText w:val="%8."/>
      <w:lvlJc w:val="left"/>
      <w:pPr>
        <w:ind w:left="5760" w:hanging="360"/>
      </w:pPr>
    </w:lvl>
    <w:lvl w:ilvl="8" w:tplc="53D0A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8025C"/>
    <w:multiLevelType w:val="hybridMultilevel"/>
    <w:tmpl w:val="2238251A"/>
    <w:lvl w:ilvl="0" w:tplc="E646A490">
      <w:start w:val="8"/>
      <w:numFmt w:val="decimal"/>
      <w:lvlText w:val="%1."/>
      <w:lvlJc w:val="left"/>
      <w:pPr>
        <w:ind w:left="2880" w:hanging="360"/>
      </w:pPr>
      <w:rPr>
        <w:rFonts w:eastAsia="Times New Roman"/>
      </w:rPr>
    </w:lvl>
    <w:lvl w:ilvl="1" w:tplc="A0FC5E9C">
      <w:start w:val="1"/>
      <w:numFmt w:val="lowerLetter"/>
      <w:lvlText w:val="%2."/>
      <w:lvlJc w:val="left"/>
      <w:pPr>
        <w:ind w:left="1440" w:hanging="360"/>
      </w:pPr>
    </w:lvl>
    <w:lvl w:ilvl="2" w:tplc="FE64E3E8">
      <w:start w:val="1"/>
      <w:numFmt w:val="lowerRoman"/>
      <w:lvlText w:val="%3."/>
      <w:lvlJc w:val="right"/>
      <w:pPr>
        <w:ind w:left="2160" w:hanging="180"/>
      </w:pPr>
    </w:lvl>
    <w:lvl w:ilvl="3" w:tplc="D5E8B81E">
      <w:start w:val="1"/>
      <w:numFmt w:val="decimal"/>
      <w:lvlText w:val="%4."/>
      <w:lvlJc w:val="left"/>
      <w:pPr>
        <w:ind w:left="2880" w:hanging="360"/>
      </w:pPr>
    </w:lvl>
    <w:lvl w:ilvl="4" w:tplc="0B38A980">
      <w:start w:val="1"/>
      <w:numFmt w:val="lowerLetter"/>
      <w:lvlText w:val="%5."/>
      <w:lvlJc w:val="left"/>
      <w:pPr>
        <w:ind w:left="3600" w:hanging="360"/>
      </w:pPr>
    </w:lvl>
    <w:lvl w:ilvl="5" w:tplc="4224EA02">
      <w:start w:val="1"/>
      <w:numFmt w:val="lowerRoman"/>
      <w:lvlText w:val="%6."/>
      <w:lvlJc w:val="right"/>
      <w:pPr>
        <w:ind w:left="4320" w:hanging="180"/>
      </w:pPr>
    </w:lvl>
    <w:lvl w:ilvl="6" w:tplc="FD7AFA72">
      <w:start w:val="1"/>
      <w:numFmt w:val="decimal"/>
      <w:lvlText w:val="%7."/>
      <w:lvlJc w:val="left"/>
      <w:pPr>
        <w:ind w:left="5040" w:hanging="360"/>
      </w:pPr>
    </w:lvl>
    <w:lvl w:ilvl="7" w:tplc="A488A3F2">
      <w:start w:val="1"/>
      <w:numFmt w:val="lowerLetter"/>
      <w:lvlText w:val="%8."/>
      <w:lvlJc w:val="left"/>
      <w:pPr>
        <w:ind w:left="5760" w:hanging="360"/>
      </w:pPr>
    </w:lvl>
    <w:lvl w:ilvl="8" w:tplc="111E2F4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00B25"/>
    <w:multiLevelType w:val="hybridMultilevel"/>
    <w:tmpl w:val="166ECD80"/>
    <w:lvl w:ilvl="0" w:tplc="1F86D286">
      <w:start w:val="11"/>
      <w:numFmt w:val="decimal"/>
      <w:lvlText w:val="%1."/>
      <w:lvlJc w:val="left"/>
      <w:pPr>
        <w:ind w:left="720" w:hanging="360"/>
      </w:pPr>
    </w:lvl>
    <w:lvl w:ilvl="1" w:tplc="0106AAC4">
      <w:start w:val="1"/>
      <w:numFmt w:val="lowerLetter"/>
      <w:lvlText w:val="%2."/>
      <w:lvlJc w:val="left"/>
      <w:pPr>
        <w:ind w:left="1440" w:hanging="360"/>
      </w:pPr>
    </w:lvl>
    <w:lvl w:ilvl="2" w:tplc="A0EAA0D8">
      <w:start w:val="1"/>
      <w:numFmt w:val="lowerRoman"/>
      <w:lvlText w:val="%3."/>
      <w:lvlJc w:val="right"/>
      <w:pPr>
        <w:ind w:left="2160" w:hanging="180"/>
      </w:pPr>
    </w:lvl>
    <w:lvl w:ilvl="3" w:tplc="FA10F976">
      <w:start w:val="1"/>
      <w:numFmt w:val="decimal"/>
      <w:lvlText w:val="%4."/>
      <w:lvlJc w:val="left"/>
      <w:pPr>
        <w:ind w:left="2880" w:hanging="360"/>
      </w:pPr>
    </w:lvl>
    <w:lvl w:ilvl="4" w:tplc="DFDA573C">
      <w:start w:val="1"/>
      <w:numFmt w:val="lowerLetter"/>
      <w:lvlText w:val="%5."/>
      <w:lvlJc w:val="left"/>
      <w:pPr>
        <w:ind w:left="3600" w:hanging="360"/>
      </w:pPr>
    </w:lvl>
    <w:lvl w:ilvl="5" w:tplc="26CCD304">
      <w:start w:val="1"/>
      <w:numFmt w:val="lowerRoman"/>
      <w:lvlText w:val="%6."/>
      <w:lvlJc w:val="right"/>
      <w:pPr>
        <w:ind w:left="4320" w:hanging="180"/>
      </w:pPr>
    </w:lvl>
    <w:lvl w:ilvl="6" w:tplc="EF1E0310">
      <w:start w:val="1"/>
      <w:numFmt w:val="decimal"/>
      <w:lvlText w:val="%7."/>
      <w:lvlJc w:val="left"/>
      <w:pPr>
        <w:ind w:left="5040" w:hanging="360"/>
      </w:pPr>
    </w:lvl>
    <w:lvl w:ilvl="7" w:tplc="DBEEF0F8">
      <w:start w:val="1"/>
      <w:numFmt w:val="lowerLetter"/>
      <w:lvlText w:val="%8."/>
      <w:lvlJc w:val="left"/>
      <w:pPr>
        <w:ind w:left="5760" w:hanging="360"/>
      </w:pPr>
    </w:lvl>
    <w:lvl w:ilvl="8" w:tplc="EE44656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E1A1A"/>
    <w:multiLevelType w:val="hybridMultilevel"/>
    <w:tmpl w:val="F31E53A2"/>
    <w:lvl w:ilvl="0" w:tplc="6258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20177C">
      <w:start w:val="1"/>
      <w:numFmt w:val="lowerLetter"/>
      <w:lvlText w:val="%2."/>
      <w:lvlJc w:val="left"/>
      <w:pPr>
        <w:ind w:left="1440" w:hanging="360"/>
      </w:pPr>
    </w:lvl>
    <w:lvl w:ilvl="2" w:tplc="55E8F75E" w:tentative="1">
      <w:start w:val="1"/>
      <w:numFmt w:val="lowerRoman"/>
      <w:lvlText w:val="%3."/>
      <w:lvlJc w:val="right"/>
      <w:pPr>
        <w:ind w:left="2160" w:hanging="180"/>
      </w:pPr>
    </w:lvl>
    <w:lvl w:ilvl="3" w:tplc="8B7E09C6">
      <w:start w:val="1"/>
      <w:numFmt w:val="decimal"/>
      <w:lvlText w:val="%4."/>
      <w:lvlJc w:val="left"/>
      <w:pPr>
        <w:ind w:left="2880" w:hanging="360"/>
      </w:pPr>
    </w:lvl>
    <w:lvl w:ilvl="4" w:tplc="558060CA" w:tentative="1">
      <w:start w:val="1"/>
      <w:numFmt w:val="lowerLetter"/>
      <w:lvlText w:val="%5."/>
      <w:lvlJc w:val="left"/>
      <w:pPr>
        <w:ind w:left="3600" w:hanging="360"/>
      </w:pPr>
    </w:lvl>
    <w:lvl w:ilvl="5" w:tplc="7AA22AE4" w:tentative="1">
      <w:start w:val="1"/>
      <w:numFmt w:val="lowerRoman"/>
      <w:lvlText w:val="%6."/>
      <w:lvlJc w:val="right"/>
      <w:pPr>
        <w:ind w:left="4320" w:hanging="180"/>
      </w:pPr>
    </w:lvl>
    <w:lvl w:ilvl="6" w:tplc="BFCC7422" w:tentative="1">
      <w:start w:val="1"/>
      <w:numFmt w:val="decimal"/>
      <w:lvlText w:val="%7."/>
      <w:lvlJc w:val="left"/>
      <w:pPr>
        <w:ind w:left="5040" w:hanging="360"/>
      </w:pPr>
    </w:lvl>
    <w:lvl w:ilvl="7" w:tplc="9C3C51A2" w:tentative="1">
      <w:start w:val="1"/>
      <w:numFmt w:val="lowerLetter"/>
      <w:lvlText w:val="%8."/>
      <w:lvlJc w:val="left"/>
      <w:pPr>
        <w:ind w:left="5760" w:hanging="360"/>
      </w:pPr>
    </w:lvl>
    <w:lvl w:ilvl="8" w:tplc="4E2C3C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5"/>
  </w:num>
  <w:num w:numId="8">
    <w:abstractNumId w:val="21"/>
  </w:num>
  <w:num w:numId="9">
    <w:abstractNumId w:val="5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31"/>
    <w:lvlOverride w:ilvl="0">
      <w:startOverride w:val="2"/>
    </w:lvlOverride>
  </w:num>
  <w:num w:numId="12">
    <w:abstractNumId w:val="4"/>
    <w:lvlOverride w:ilvl="0">
      <w:startOverride w:val="1"/>
    </w:lvlOverride>
  </w:num>
  <w:num w:numId="13">
    <w:abstractNumId w:val="29"/>
    <w:lvlOverride w:ilvl="0">
      <w:startOverride w:val="3"/>
    </w:lvlOverride>
  </w:num>
  <w:num w:numId="14">
    <w:abstractNumId w:val="28"/>
    <w:lvlOverride w:ilvl="0">
      <w:startOverride w:val="6"/>
    </w:lvlOverride>
  </w:num>
  <w:num w:numId="15">
    <w:abstractNumId w:val="33"/>
    <w:lvlOverride w:ilvl="0">
      <w:startOverride w:val="8"/>
    </w:lvlOverride>
  </w:num>
  <w:num w:numId="16">
    <w:abstractNumId w:val="6"/>
  </w:num>
  <w:num w:numId="17">
    <w:abstractNumId w:val="38"/>
  </w:num>
  <w:num w:numId="18">
    <w:abstractNumId w:val="13"/>
  </w:num>
  <w:num w:numId="19">
    <w:abstractNumId w:val="35"/>
  </w:num>
  <w:num w:numId="20">
    <w:abstractNumId w:val="22"/>
  </w:num>
  <w:num w:numId="21">
    <w:abstractNumId w:val="16"/>
  </w:num>
  <w:num w:numId="22">
    <w:abstractNumId w:val="18"/>
  </w:num>
  <w:num w:numId="23">
    <w:abstractNumId w:val="27"/>
  </w:num>
  <w:num w:numId="24">
    <w:abstractNumId w:val="36"/>
  </w:num>
  <w:num w:numId="25">
    <w:abstractNumId w:val="2"/>
  </w:num>
  <w:num w:numId="26">
    <w:abstractNumId w:val="20"/>
  </w:num>
  <w:num w:numId="27">
    <w:abstractNumId w:val="7"/>
  </w:num>
  <w:num w:numId="28">
    <w:abstractNumId w:val="0"/>
  </w:num>
  <w:num w:numId="29">
    <w:abstractNumId w:val="34"/>
  </w:num>
  <w:num w:numId="30">
    <w:abstractNumId w:val="24"/>
  </w:num>
  <w:num w:numId="31">
    <w:abstractNumId w:val="14"/>
  </w:num>
  <w:num w:numId="32">
    <w:abstractNumId w:val="3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8"/>
  </w:num>
  <w:num w:numId="35">
    <w:abstractNumId w:val="23"/>
  </w:num>
  <w:num w:numId="36">
    <w:abstractNumId w:val="10"/>
  </w:num>
  <w:num w:numId="37">
    <w:abstractNumId w:val="12"/>
  </w:num>
  <w:num w:numId="38">
    <w:abstractNumId w:val="32"/>
  </w:num>
  <w:num w:numId="39">
    <w:abstractNumId w:val="17"/>
  </w:num>
  <w:num w:numId="40">
    <w:abstractNumId w:val="26"/>
  </w:num>
  <w:num w:numId="41">
    <w:abstractNumId w:val="1"/>
  </w:num>
  <w:num w:numId="42">
    <w:abstractNumId w:val="1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04"/>
    <w:rsid w:val="000552C9"/>
    <w:rsid w:val="000576E9"/>
    <w:rsid w:val="00063A30"/>
    <w:rsid w:val="00072EF3"/>
    <w:rsid w:val="00147E55"/>
    <w:rsid w:val="001500DF"/>
    <w:rsid w:val="00180517"/>
    <w:rsid w:val="001C75EE"/>
    <w:rsid w:val="002112A2"/>
    <w:rsid w:val="00242644"/>
    <w:rsid w:val="002544E3"/>
    <w:rsid w:val="0027216D"/>
    <w:rsid w:val="00282928"/>
    <w:rsid w:val="002F350F"/>
    <w:rsid w:val="00346C0A"/>
    <w:rsid w:val="003520EC"/>
    <w:rsid w:val="003874E4"/>
    <w:rsid w:val="003D3E98"/>
    <w:rsid w:val="003F2AC8"/>
    <w:rsid w:val="00421157"/>
    <w:rsid w:val="00431751"/>
    <w:rsid w:val="00443330"/>
    <w:rsid w:val="00454C0D"/>
    <w:rsid w:val="00460563"/>
    <w:rsid w:val="00471385"/>
    <w:rsid w:val="004A14E3"/>
    <w:rsid w:val="00526569"/>
    <w:rsid w:val="00556C0D"/>
    <w:rsid w:val="00580234"/>
    <w:rsid w:val="0059580F"/>
    <w:rsid w:val="005B0FBD"/>
    <w:rsid w:val="005C0FB5"/>
    <w:rsid w:val="005E7406"/>
    <w:rsid w:val="00685B6E"/>
    <w:rsid w:val="006A20A8"/>
    <w:rsid w:val="006F11E0"/>
    <w:rsid w:val="00793F52"/>
    <w:rsid w:val="007D7BD9"/>
    <w:rsid w:val="007F2743"/>
    <w:rsid w:val="00802404"/>
    <w:rsid w:val="00824C13"/>
    <w:rsid w:val="0084000D"/>
    <w:rsid w:val="00840796"/>
    <w:rsid w:val="008D1F14"/>
    <w:rsid w:val="009016CA"/>
    <w:rsid w:val="009313CB"/>
    <w:rsid w:val="00931829"/>
    <w:rsid w:val="009440CE"/>
    <w:rsid w:val="00962C45"/>
    <w:rsid w:val="00977FC1"/>
    <w:rsid w:val="009878E3"/>
    <w:rsid w:val="009A1560"/>
    <w:rsid w:val="00AA1556"/>
    <w:rsid w:val="00AC6659"/>
    <w:rsid w:val="00B76AE9"/>
    <w:rsid w:val="00B80D4E"/>
    <w:rsid w:val="00BE37F7"/>
    <w:rsid w:val="00C568F0"/>
    <w:rsid w:val="00C76417"/>
    <w:rsid w:val="00C90C57"/>
    <w:rsid w:val="00CA1C72"/>
    <w:rsid w:val="00CA56EB"/>
    <w:rsid w:val="00D13594"/>
    <w:rsid w:val="00D37B05"/>
    <w:rsid w:val="00D46D98"/>
    <w:rsid w:val="00D92008"/>
    <w:rsid w:val="00D93999"/>
    <w:rsid w:val="00D97E30"/>
    <w:rsid w:val="00DD4D60"/>
    <w:rsid w:val="00DE471F"/>
    <w:rsid w:val="00E371D4"/>
    <w:rsid w:val="00E42046"/>
    <w:rsid w:val="00E5467D"/>
    <w:rsid w:val="00EE7840"/>
    <w:rsid w:val="00EE7CA0"/>
    <w:rsid w:val="00F16F88"/>
    <w:rsid w:val="00F32458"/>
    <w:rsid w:val="00F66A38"/>
    <w:rsid w:val="00FA3A11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EDA787-DAEA-4684-909F-C9D6F72C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iPriority="9" w:unhideWhenUsed="1" w:qFormat="1"/>
    <w:lsdException w:name="heading 3" w:locked="1" w:semiHidden="1" w:uiPriority="9" w:unhideWhenUsed="1" w:qFormat="1"/>
    <w:lsdException w:name="heading 4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40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qFormat/>
    <w:locked/>
    <w:rsid w:val="00802404"/>
    <w:pPr>
      <w:keepNext/>
      <w:keepLines/>
      <w:suppressAutoHyphens/>
      <w:spacing w:before="480" w:after="0"/>
      <w:outlineLvl w:val="0"/>
    </w:pPr>
    <w:rPr>
      <w:rFonts w:ascii="Cambria" w:eastAsia="Times New Roman" w:hAnsi="Cambria"/>
      <w:b/>
      <w:bCs/>
      <w:color w:val="2E74B5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qFormat/>
    <w:rsid w:val="009313CB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2"/>
    </w:pPr>
    <w:rPr>
      <w:rFonts w:ascii="Cambria" w:eastAsia="Times New Roman" w:hAnsi="Cambria"/>
      <w:b/>
      <w:bCs/>
      <w:color w:val="5B9BD5" w:themeColor="accent1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9313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802404"/>
    <w:pPr>
      <w:keepNext/>
      <w:keepLines/>
      <w:suppressAutoHyphens/>
      <w:spacing w:before="200" w:after="0"/>
      <w:outlineLvl w:val="4"/>
    </w:pPr>
    <w:rPr>
      <w:rFonts w:ascii="Cambria" w:eastAsia="Times New Roman" w:hAnsi="Cambria"/>
      <w:color w:val="1F4D78" w:themeColor="accent1" w:themeShade="7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ind w:firstLine="709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qFormat/>
    <w:rsid w:val="009313CB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locked/>
    <w:rsid w:val="009313CB"/>
  </w:style>
  <w:style w:type="character" w:customStyle="1" w:styleId="10">
    <w:name w:val="Заголовок 1 Знак"/>
    <w:basedOn w:val="a0"/>
    <w:link w:val="1"/>
    <w:qFormat/>
    <w:rsid w:val="00802404"/>
    <w:rPr>
      <w:rFonts w:ascii="Cambria" w:hAnsi="Cambria"/>
      <w:b/>
      <w:bCs/>
      <w:color w:val="2E74B5" w:themeColor="accent1" w:themeShade="BF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02404"/>
    <w:rPr>
      <w:rFonts w:ascii="Cambria" w:hAnsi="Cambria"/>
      <w:b/>
      <w:bCs/>
      <w:color w:val="5B9BD5" w:themeColor="accent1"/>
      <w:sz w:val="22"/>
      <w:szCs w:val="22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802404"/>
    <w:rPr>
      <w:rFonts w:ascii="Cambria" w:hAnsi="Cambria"/>
      <w:color w:val="1F4D78" w:themeColor="accent1" w:themeShade="7F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802404"/>
  </w:style>
  <w:style w:type="character" w:styleId="aa">
    <w:name w:val="Hyperlink"/>
    <w:basedOn w:val="a0"/>
    <w:uiPriority w:val="99"/>
    <w:unhideWhenUsed/>
    <w:rsid w:val="00802404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02404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802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802404"/>
    <w:pPr>
      <w:suppressAutoHyphens/>
      <w:spacing w:after="0" w:line="240" w:lineRule="auto"/>
      <w:ind w:left="220" w:hanging="220"/>
    </w:pPr>
    <w:rPr>
      <w:rFonts w:cs="Calibri"/>
      <w:lang w:eastAsia="zh-CN"/>
    </w:rPr>
  </w:style>
  <w:style w:type="paragraph" w:styleId="13">
    <w:name w:val="toc 1"/>
    <w:basedOn w:val="a"/>
    <w:autoRedefine/>
    <w:uiPriority w:val="39"/>
    <w:semiHidden/>
    <w:unhideWhenUsed/>
    <w:qFormat/>
    <w:rsid w:val="00802404"/>
    <w:pPr>
      <w:suppressAutoHyphens/>
      <w:spacing w:after="0" w:line="240" w:lineRule="auto"/>
      <w:ind w:right="-144"/>
    </w:pPr>
    <w:rPr>
      <w:rFonts w:ascii="Times New Roman" w:hAnsi="Times New Roman"/>
      <w:b/>
      <w:sz w:val="24"/>
      <w:szCs w:val="24"/>
      <w:lang w:eastAsia="ru-RU"/>
    </w:rPr>
  </w:style>
  <w:style w:type="paragraph" w:styleId="21">
    <w:name w:val="toc 2"/>
    <w:basedOn w:val="a"/>
    <w:autoRedefine/>
    <w:uiPriority w:val="39"/>
    <w:semiHidden/>
    <w:unhideWhenUsed/>
    <w:qFormat/>
    <w:rsid w:val="00802404"/>
    <w:pPr>
      <w:tabs>
        <w:tab w:val="left" w:pos="426"/>
        <w:tab w:val="right" w:leader="dot" w:pos="9486"/>
      </w:tabs>
      <w:suppressAutoHyphens/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qFormat/>
    <w:rsid w:val="00802404"/>
    <w:pPr>
      <w:tabs>
        <w:tab w:val="right" w:leader="dot" w:pos="9486"/>
      </w:tabs>
      <w:suppressAutoHyphens/>
      <w:spacing w:after="100"/>
    </w:pPr>
    <w:rPr>
      <w:rFonts w:cs="Calibri"/>
      <w:lang w:eastAsia="zh-CN"/>
    </w:rPr>
  </w:style>
  <w:style w:type="paragraph" w:styleId="ad">
    <w:name w:val="footnote text"/>
    <w:basedOn w:val="ae"/>
    <w:next w:val="a"/>
    <w:link w:val="14"/>
    <w:uiPriority w:val="99"/>
    <w:unhideWhenUsed/>
    <w:rsid w:val="00802404"/>
    <w:pPr>
      <w:suppressAutoHyphens/>
    </w:pPr>
    <w:rPr>
      <w:rFonts w:ascii="Times New Roman" w:hAnsi="Times New Roman" w:cs="Calibri"/>
      <w:sz w:val="20"/>
      <w:lang w:eastAsia="zh-CN"/>
    </w:rPr>
  </w:style>
  <w:style w:type="character" w:customStyle="1" w:styleId="af">
    <w:name w:val="Текст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0">
    <w:name w:val="annotation text"/>
    <w:basedOn w:val="a"/>
    <w:link w:val="15"/>
    <w:uiPriority w:val="99"/>
    <w:unhideWhenUsed/>
    <w:qFormat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f1">
    <w:name w:val="Текст примечания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2">
    <w:name w:val="header"/>
    <w:basedOn w:val="a"/>
    <w:link w:val="16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3">
    <w:name w:val="Верхний колонтитул Знак"/>
    <w:basedOn w:val="a0"/>
    <w:uiPriority w:val="99"/>
    <w:qFormat/>
    <w:rsid w:val="00802404"/>
    <w:rPr>
      <w:rFonts w:ascii="Calibri" w:eastAsia="Calibri" w:hAnsi="Calibri"/>
      <w:sz w:val="22"/>
      <w:szCs w:val="22"/>
    </w:rPr>
  </w:style>
  <w:style w:type="paragraph" w:styleId="af4">
    <w:name w:val="footer"/>
    <w:basedOn w:val="a"/>
    <w:link w:val="17"/>
    <w:uiPriority w:val="99"/>
    <w:unhideWhenUsed/>
    <w:rsid w:val="00802404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f5">
    <w:name w:val="Нижний колонтитул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6">
    <w:name w:val="index heading"/>
    <w:basedOn w:val="a"/>
    <w:uiPriority w:val="99"/>
    <w:semiHidden/>
    <w:unhideWhenUsed/>
    <w:qFormat/>
    <w:rsid w:val="00802404"/>
    <w:pPr>
      <w:suppressLineNumbers/>
      <w:suppressAutoHyphens/>
    </w:pPr>
    <w:rPr>
      <w:rFonts w:cs="Lucida Sans"/>
      <w:lang w:eastAsia="zh-CN"/>
    </w:rPr>
  </w:style>
  <w:style w:type="paragraph" w:styleId="af7">
    <w:name w:val="caption"/>
    <w:basedOn w:val="a"/>
    <w:uiPriority w:val="99"/>
    <w:semiHidden/>
    <w:unhideWhenUsed/>
    <w:qFormat/>
    <w:locked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styleId="af8">
    <w:name w:val="endnote text"/>
    <w:basedOn w:val="a"/>
    <w:link w:val="18"/>
    <w:uiPriority w:val="99"/>
    <w:semiHidden/>
    <w:unhideWhenUsed/>
    <w:qFormat/>
    <w:rsid w:val="00802404"/>
    <w:pPr>
      <w:suppressAutoHyphens/>
      <w:spacing w:after="0" w:line="240" w:lineRule="auto"/>
    </w:pPr>
    <w:rPr>
      <w:rFonts w:cs="Calibri"/>
      <w:sz w:val="20"/>
      <w:szCs w:val="20"/>
      <w:lang w:eastAsia="zh-CN"/>
    </w:rPr>
  </w:style>
  <w:style w:type="character" w:customStyle="1" w:styleId="af9">
    <w:name w:val="Текст концевой сноски Знак"/>
    <w:basedOn w:val="a0"/>
    <w:uiPriority w:val="99"/>
    <w:semiHidden/>
    <w:qFormat/>
    <w:rsid w:val="00802404"/>
    <w:rPr>
      <w:rFonts w:ascii="Calibri" w:eastAsia="Calibri" w:hAnsi="Calibri"/>
    </w:rPr>
  </w:style>
  <w:style w:type="paragraph" w:styleId="afa">
    <w:name w:val="toa heading"/>
    <w:basedOn w:val="1"/>
    <w:next w:val="a"/>
    <w:uiPriority w:val="99"/>
    <w:semiHidden/>
    <w:unhideWhenUsed/>
    <w:rsid w:val="00802404"/>
    <w:rPr>
      <w:color w:val="365F91"/>
    </w:rPr>
  </w:style>
  <w:style w:type="paragraph" w:styleId="afb">
    <w:name w:val="Body Text"/>
    <w:basedOn w:val="a"/>
    <w:link w:val="afc"/>
    <w:uiPriority w:val="99"/>
    <w:semiHidden/>
    <w:unhideWhenUsed/>
    <w:rsid w:val="00802404"/>
    <w:pPr>
      <w:suppressAutoHyphens/>
      <w:spacing w:after="140" w:line="288" w:lineRule="auto"/>
    </w:pPr>
    <w:rPr>
      <w:rFonts w:cs="Calibri"/>
      <w:lang w:eastAsia="zh-CN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802404"/>
    <w:rPr>
      <w:rFonts w:ascii="Calibri" w:eastAsia="Calibri" w:hAnsi="Calibri" w:cs="Calibri"/>
      <w:sz w:val="22"/>
      <w:szCs w:val="22"/>
      <w:lang w:eastAsia="zh-CN"/>
    </w:rPr>
  </w:style>
  <w:style w:type="paragraph" w:styleId="afd">
    <w:name w:val="List"/>
    <w:basedOn w:val="afb"/>
    <w:uiPriority w:val="99"/>
    <w:semiHidden/>
    <w:unhideWhenUsed/>
    <w:rsid w:val="00802404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uiPriority w:val="99"/>
    <w:semiHidden/>
    <w:unhideWhenUsed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802404"/>
    <w:rPr>
      <w:rFonts w:ascii="Calibri" w:eastAsia="Calibri" w:hAnsi="Calibri" w:cs="Calibri"/>
      <w:sz w:val="16"/>
      <w:szCs w:val="16"/>
      <w:lang w:eastAsia="zh-CN"/>
    </w:rPr>
  </w:style>
  <w:style w:type="paragraph" w:styleId="afe">
    <w:name w:val="Block Text"/>
    <w:basedOn w:val="a"/>
    <w:uiPriority w:val="99"/>
    <w:semiHidden/>
    <w:unhideWhenUsed/>
    <w:rsid w:val="00802404"/>
    <w:pPr>
      <w:overflowPunct w:val="0"/>
      <w:autoSpaceDE w:val="0"/>
      <w:autoSpaceDN w:val="0"/>
      <w:adjustRightInd w:val="0"/>
      <w:spacing w:after="0" w:line="240" w:lineRule="auto"/>
      <w:ind w:left="284" w:right="72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f">
    <w:name w:val="annotation subject"/>
    <w:basedOn w:val="af0"/>
    <w:link w:val="19"/>
    <w:uiPriority w:val="99"/>
    <w:semiHidden/>
    <w:unhideWhenUsed/>
    <w:qFormat/>
    <w:rsid w:val="00802404"/>
    <w:rPr>
      <w:b/>
      <w:bCs/>
    </w:rPr>
  </w:style>
  <w:style w:type="character" w:customStyle="1" w:styleId="aff0">
    <w:name w:val="Тема примечания Знак"/>
    <w:basedOn w:val="af1"/>
    <w:uiPriority w:val="99"/>
    <w:semiHidden/>
    <w:qFormat/>
    <w:rsid w:val="00802404"/>
    <w:rPr>
      <w:rFonts w:ascii="Calibri" w:eastAsia="Calibri" w:hAnsi="Calibri"/>
      <w:b/>
      <w:bCs/>
    </w:rPr>
  </w:style>
  <w:style w:type="paragraph" w:styleId="aff1">
    <w:name w:val="Balloon Text"/>
    <w:basedOn w:val="a"/>
    <w:link w:val="1a"/>
    <w:uiPriority w:val="99"/>
    <w:semiHidden/>
    <w:unhideWhenUsed/>
    <w:qFormat/>
    <w:rsid w:val="00802404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aff2">
    <w:name w:val="Текст выноски Знак"/>
    <w:basedOn w:val="a0"/>
    <w:uiPriority w:val="99"/>
    <w:semiHidden/>
    <w:qFormat/>
    <w:rsid w:val="00802404"/>
    <w:rPr>
      <w:rFonts w:ascii="Segoe UI" w:eastAsia="Calibri" w:hAnsi="Segoe UI" w:cs="Segoe UI"/>
      <w:sz w:val="18"/>
      <w:szCs w:val="18"/>
    </w:rPr>
  </w:style>
  <w:style w:type="paragraph" w:styleId="ae">
    <w:name w:val="No Spacing"/>
    <w:uiPriority w:val="1"/>
    <w:qFormat/>
    <w:rsid w:val="00802404"/>
    <w:pPr>
      <w:ind w:firstLine="567"/>
      <w:jc w:val="both"/>
    </w:pPr>
    <w:rPr>
      <w:rFonts w:ascii="Calibri" w:hAnsi="Calibri"/>
      <w:sz w:val="28"/>
      <w:szCs w:val="28"/>
      <w:lang w:eastAsia="ru-RU"/>
    </w:rPr>
  </w:style>
  <w:style w:type="paragraph" w:styleId="aff3">
    <w:name w:val="Revision"/>
    <w:uiPriority w:val="99"/>
    <w:semiHidden/>
    <w:qFormat/>
    <w:rsid w:val="00802404"/>
    <w:rPr>
      <w:rFonts w:ascii="Calibri" w:eastAsia="Calibri" w:hAnsi="Calibri"/>
      <w:sz w:val="22"/>
      <w:szCs w:val="22"/>
    </w:rPr>
  </w:style>
  <w:style w:type="paragraph" w:styleId="aff4">
    <w:name w:val="TOC Heading"/>
    <w:basedOn w:val="1"/>
    <w:uiPriority w:val="39"/>
    <w:semiHidden/>
    <w:unhideWhenUsed/>
    <w:qFormat/>
    <w:rsid w:val="00802404"/>
    <w:rPr>
      <w:lang w:eastAsia="ru-RU"/>
    </w:rPr>
  </w:style>
  <w:style w:type="paragraph" w:customStyle="1" w:styleId="1b">
    <w:name w:val="Заголовок1"/>
    <w:basedOn w:val="a"/>
    <w:next w:val="afb"/>
    <w:uiPriority w:val="99"/>
    <w:semiHidden/>
    <w:qFormat/>
    <w:rsid w:val="00802404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802404"/>
    <w:pPr>
      <w:keepNext/>
      <w:keepLines/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6">
    <w:name w:val="Пункт_3"/>
    <w:basedOn w:val="a"/>
    <w:uiPriority w:val="99"/>
    <w:semiHidden/>
    <w:qFormat/>
    <w:rsid w:val="00802404"/>
    <w:pPr>
      <w:tabs>
        <w:tab w:val="left" w:pos="4399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1">
    <w:name w:val="Пункт_5"/>
    <w:basedOn w:val="36"/>
    <w:uiPriority w:val="99"/>
    <w:semiHidden/>
    <w:qFormat/>
    <w:rsid w:val="00802404"/>
  </w:style>
  <w:style w:type="paragraph" w:customStyle="1" w:styleId="41">
    <w:name w:val="Пункт_4"/>
    <w:basedOn w:val="a"/>
    <w:uiPriority w:val="99"/>
    <w:semiHidden/>
    <w:qFormat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802404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semiHidden/>
    <w:qFormat/>
    <w:rsid w:val="00802404"/>
    <w:pPr>
      <w:suppressAutoHyphens/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/>
      <w:spacing w:val="20"/>
      <w:sz w:val="20"/>
      <w:szCs w:val="20"/>
      <w:lang w:eastAsia="ru-RU"/>
    </w:rPr>
  </w:style>
  <w:style w:type="paragraph" w:customStyle="1" w:styleId="Default">
    <w:name w:val="Default"/>
    <w:uiPriority w:val="99"/>
    <w:semiHidden/>
    <w:qFormat/>
    <w:rsid w:val="00802404"/>
    <w:rPr>
      <w:rFonts w:eastAsia="Calibri"/>
      <w:color w:val="000000"/>
      <w:sz w:val="24"/>
      <w:szCs w:val="24"/>
    </w:rPr>
  </w:style>
  <w:style w:type="paragraph" w:customStyle="1" w:styleId="1c">
    <w:name w:val="Заголовок_1"/>
    <w:basedOn w:val="a"/>
    <w:uiPriority w:val="99"/>
    <w:semiHidden/>
    <w:locked/>
    <w:rsid w:val="00802404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4">
    <w:name w:val="Пункт_2"/>
    <w:basedOn w:val="a"/>
    <w:uiPriority w:val="99"/>
    <w:semiHidden/>
    <w:rsid w:val="00802404"/>
    <w:pPr>
      <w:tabs>
        <w:tab w:val="num" w:pos="1701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6">
    <w:name w:val="готик текст"/>
    <w:uiPriority w:val="99"/>
    <w:semiHidden/>
    <w:rsid w:val="00802404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lang w:eastAsia="ru-RU"/>
    </w:rPr>
  </w:style>
  <w:style w:type="paragraph" w:customStyle="1" w:styleId="25">
    <w:name w:val="Указатель2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uiPriority w:val="99"/>
    <w:semiHidden/>
    <w:rsid w:val="00802404"/>
    <w:pPr>
      <w:suppressLineNumbers/>
      <w:suppressAutoHyphens/>
    </w:pPr>
    <w:rPr>
      <w:rFonts w:cs="Lucida Sans"/>
      <w:lang w:eastAsia="zh-CN"/>
    </w:rPr>
  </w:style>
  <w:style w:type="paragraph" w:customStyle="1" w:styleId="1e">
    <w:name w:val="Название объекта1"/>
    <w:basedOn w:val="a"/>
    <w:uiPriority w:val="99"/>
    <w:semiHidden/>
    <w:rsid w:val="00802404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80240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f">
    <w:name w:val="Текст примечания1"/>
    <w:basedOn w:val="a"/>
    <w:uiPriority w:val="99"/>
    <w:semiHidden/>
    <w:rsid w:val="00802404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paragraph" w:customStyle="1" w:styleId="1f0">
    <w:name w:val="Заголовок таблицы ссылок1"/>
    <w:basedOn w:val="1"/>
    <w:uiPriority w:val="99"/>
    <w:semiHidden/>
    <w:rsid w:val="00802404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802404"/>
    <w:pPr>
      <w:suppressAutoHyphens/>
      <w:spacing w:after="120"/>
    </w:pPr>
    <w:rPr>
      <w:rFonts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802404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aff7">
    <w:name w:val="Содержимое таблицы"/>
    <w:basedOn w:val="a"/>
    <w:uiPriority w:val="99"/>
    <w:semiHidden/>
    <w:rsid w:val="00802404"/>
    <w:pPr>
      <w:suppressLineNumbers/>
      <w:suppressAutoHyphens/>
    </w:pPr>
    <w:rPr>
      <w:rFonts w:cs="Calibri"/>
      <w:lang w:eastAsia="zh-CN"/>
    </w:rPr>
  </w:style>
  <w:style w:type="paragraph" w:customStyle="1" w:styleId="aff8">
    <w:name w:val="Заголовок таблицы"/>
    <w:basedOn w:val="aff7"/>
    <w:uiPriority w:val="99"/>
    <w:semiHidden/>
    <w:rsid w:val="00802404"/>
    <w:pPr>
      <w:jc w:val="center"/>
    </w:pPr>
    <w:rPr>
      <w:b/>
      <w:bCs/>
    </w:rPr>
  </w:style>
  <w:style w:type="paragraph" w:customStyle="1" w:styleId="aff9">
    <w:name w:val="Содержимое врезки"/>
    <w:basedOn w:val="a"/>
    <w:uiPriority w:val="99"/>
    <w:semiHidden/>
    <w:rsid w:val="00802404"/>
    <w:pPr>
      <w:suppressAutoHyphens/>
    </w:pPr>
    <w:rPr>
      <w:rFonts w:cs="Calibri"/>
      <w:lang w:eastAsia="zh-CN"/>
    </w:rPr>
  </w:style>
  <w:style w:type="paragraph" w:customStyle="1" w:styleId="affa">
    <w:name w:val="абзац"/>
    <w:basedOn w:val="a"/>
    <w:uiPriority w:val="99"/>
    <w:semiHidden/>
    <w:rsid w:val="00802404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uiPriority w:val="99"/>
    <w:semiHidden/>
    <w:rsid w:val="0080240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fb">
    <w:name w:val="footnote reference"/>
    <w:uiPriority w:val="99"/>
    <w:unhideWhenUsed/>
    <w:qFormat/>
    <w:rsid w:val="00802404"/>
    <w:rPr>
      <w:vertAlign w:val="superscript"/>
    </w:rPr>
  </w:style>
  <w:style w:type="character" w:styleId="affc">
    <w:name w:val="annotation reference"/>
    <w:basedOn w:val="a0"/>
    <w:semiHidden/>
    <w:unhideWhenUsed/>
    <w:qFormat/>
    <w:rsid w:val="00802404"/>
    <w:rPr>
      <w:sz w:val="16"/>
      <w:szCs w:val="16"/>
    </w:rPr>
  </w:style>
  <w:style w:type="character" w:styleId="affd">
    <w:name w:val="endnote reference"/>
    <w:basedOn w:val="a0"/>
    <w:semiHidden/>
    <w:unhideWhenUsed/>
    <w:qFormat/>
    <w:rsid w:val="00802404"/>
    <w:rPr>
      <w:vertAlign w:val="superscript"/>
    </w:rPr>
  </w:style>
  <w:style w:type="character" w:customStyle="1" w:styleId="-">
    <w:name w:val="Интернет-ссылка"/>
    <w:basedOn w:val="a0"/>
    <w:uiPriority w:val="99"/>
    <w:rsid w:val="00802404"/>
    <w:rPr>
      <w:color w:val="0563C1" w:themeColor="hyperlink"/>
      <w:u w:val="single"/>
    </w:rPr>
  </w:style>
  <w:style w:type="character" w:customStyle="1" w:styleId="42">
    <w:name w:val="Пункт_4 Знак"/>
    <w:qFormat/>
    <w:locked/>
    <w:rsid w:val="00802404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e">
    <w:name w:val="Примечание Знак"/>
    <w:qFormat/>
    <w:rsid w:val="00802404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802404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802404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02404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02404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02404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802404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802404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802404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802404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802404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802404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802404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802404"/>
    <w:rPr>
      <w:b w:val="0"/>
      <w:bCs w:val="0"/>
    </w:rPr>
  </w:style>
  <w:style w:type="character" w:customStyle="1" w:styleId="ListLabel20">
    <w:name w:val="ListLabel 20"/>
    <w:qFormat/>
    <w:rsid w:val="00802404"/>
    <w:rPr>
      <w:b w:val="0"/>
      <w:bCs w:val="0"/>
    </w:rPr>
  </w:style>
  <w:style w:type="character" w:customStyle="1" w:styleId="ListLabel21">
    <w:name w:val="ListLabel 21"/>
    <w:qFormat/>
    <w:rsid w:val="00802404"/>
    <w:rPr>
      <w:b w:val="0"/>
      <w:bCs w:val="0"/>
    </w:rPr>
  </w:style>
  <w:style w:type="character" w:customStyle="1" w:styleId="ListLabel22">
    <w:name w:val="ListLabel 22"/>
    <w:qFormat/>
    <w:rsid w:val="00802404"/>
    <w:rPr>
      <w:b w:val="0"/>
      <w:bCs w:val="0"/>
    </w:rPr>
  </w:style>
  <w:style w:type="character" w:customStyle="1" w:styleId="ListLabel23">
    <w:name w:val="ListLabel 23"/>
    <w:qFormat/>
    <w:rsid w:val="00802404"/>
    <w:rPr>
      <w:b w:val="0"/>
      <w:bCs w:val="0"/>
    </w:rPr>
  </w:style>
  <w:style w:type="character" w:customStyle="1" w:styleId="ListLabel24">
    <w:name w:val="ListLabel 24"/>
    <w:qFormat/>
    <w:rsid w:val="00802404"/>
    <w:rPr>
      <w:b w:val="0"/>
      <w:bCs w:val="0"/>
    </w:rPr>
  </w:style>
  <w:style w:type="character" w:customStyle="1" w:styleId="ListLabel25">
    <w:name w:val="ListLabel 25"/>
    <w:qFormat/>
    <w:rsid w:val="00802404"/>
    <w:rPr>
      <w:b w:val="0"/>
      <w:bCs w:val="0"/>
    </w:rPr>
  </w:style>
  <w:style w:type="character" w:customStyle="1" w:styleId="ListLabel26">
    <w:name w:val="ListLabel 26"/>
    <w:qFormat/>
    <w:rsid w:val="00802404"/>
    <w:rPr>
      <w:b w:val="0"/>
      <w:bCs w:val="0"/>
    </w:rPr>
  </w:style>
  <w:style w:type="character" w:customStyle="1" w:styleId="ListLabel27">
    <w:name w:val="ListLabel 27"/>
    <w:qFormat/>
    <w:rsid w:val="00802404"/>
    <w:rPr>
      <w:b w:val="0"/>
      <w:bCs w:val="0"/>
    </w:rPr>
  </w:style>
  <w:style w:type="character" w:customStyle="1" w:styleId="ListLabel28">
    <w:name w:val="ListLabel 28"/>
    <w:qFormat/>
    <w:rsid w:val="00802404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802404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802404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802404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802404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802404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802404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802404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802404"/>
    <w:rPr>
      <w:b/>
      <w:bCs w:val="0"/>
    </w:rPr>
  </w:style>
  <w:style w:type="character" w:customStyle="1" w:styleId="ListLabel38">
    <w:name w:val="ListLabel 38"/>
    <w:qFormat/>
    <w:rsid w:val="00802404"/>
    <w:rPr>
      <w:b/>
      <w:bCs w:val="0"/>
    </w:rPr>
  </w:style>
  <w:style w:type="character" w:customStyle="1" w:styleId="ListLabel39">
    <w:name w:val="ListLabel 39"/>
    <w:qFormat/>
    <w:rsid w:val="00802404"/>
    <w:rPr>
      <w:b/>
      <w:bCs w:val="0"/>
    </w:rPr>
  </w:style>
  <w:style w:type="character" w:customStyle="1" w:styleId="ListLabel40">
    <w:name w:val="ListLabel 40"/>
    <w:qFormat/>
    <w:rsid w:val="00802404"/>
    <w:rPr>
      <w:b/>
      <w:bCs w:val="0"/>
    </w:rPr>
  </w:style>
  <w:style w:type="character" w:customStyle="1" w:styleId="ListLabel41">
    <w:name w:val="ListLabel 41"/>
    <w:qFormat/>
    <w:rsid w:val="00802404"/>
    <w:rPr>
      <w:b/>
      <w:bCs w:val="0"/>
    </w:rPr>
  </w:style>
  <w:style w:type="character" w:customStyle="1" w:styleId="afff">
    <w:name w:val="Символ сноски"/>
    <w:qFormat/>
    <w:rsid w:val="00802404"/>
  </w:style>
  <w:style w:type="character" w:customStyle="1" w:styleId="afff0">
    <w:name w:val="Привязка сноски"/>
    <w:rsid w:val="00802404"/>
    <w:rPr>
      <w:vertAlign w:val="superscript"/>
    </w:rPr>
  </w:style>
  <w:style w:type="character" w:customStyle="1" w:styleId="afff1">
    <w:name w:val="Привязка концевой сноски"/>
    <w:rsid w:val="00802404"/>
    <w:rPr>
      <w:vertAlign w:val="superscript"/>
    </w:rPr>
  </w:style>
  <w:style w:type="character" w:customStyle="1" w:styleId="afff2">
    <w:name w:val="Символы концевой сноски"/>
    <w:qFormat/>
    <w:rsid w:val="00802404"/>
  </w:style>
  <w:style w:type="character" w:customStyle="1" w:styleId="afff3">
    <w:name w:val="Маркеры списка"/>
    <w:qFormat/>
    <w:rsid w:val="00802404"/>
    <w:rPr>
      <w:rFonts w:ascii="OpenSymbol" w:eastAsia="OpenSymbol" w:hAnsi="OpenSymbol" w:cs="OpenSymbol" w:hint="default"/>
    </w:rPr>
  </w:style>
  <w:style w:type="character" w:customStyle="1" w:styleId="afff4">
    <w:name w:val="Символ нумерации"/>
    <w:qFormat/>
    <w:rsid w:val="00802404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802404"/>
    <w:rPr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link w:val="af2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7">
    <w:name w:val="Нижний колонтитул Знак1"/>
    <w:basedOn w:val="a0"/>
    <w:link w:val="af4"/>
    <w:uiPriority w:val="99"/>
    <w:locked/>
    <w:rsid w:val="00802404"/>
    <w:rPr>
      <w:rFonts w:ascii="Calibri" w:eastAsia="Calibri" w:hAnsi="Calibri" w:cs="Calibri"/>
      <w:sz w:val="22"/>
      <w:szCs w:val="22"/>
      <w:lang w:eastAsia="zh-CN"/>
    </w:rPr>
  </w:style>
  <w:style w:type="character" w:customStyle="1" w:styleId="14">
    <w:name w:val="Текст сноски Знак1"/>
    <w:basedOn w:val="a0"/>
    <w:link w:val="ad"/>
    <w:uiPriority w:val="99"/>
    <w:locked/>
    <w:rsid w:val="00802404"/>
    <w:rPr>
      <w:rFonts w:cs="Calibri"/>
      <w:szCs w:val="28"/>
      <w:lang w:eastAsia="zh-CN"/>
    </w:rPr>
  </w:style>
  <w:style w:type="character" w:customStyle="1" w:styleId="15">
    <w:name w:val="Текст примечания Знак1"/>
    <w:basedOn w:val="a0"/>
    <w:link w:val="af0"/>
    <w:uiPriority w:val="99"/>
    <w:locked/>
    <w:rsid w:val="00802404"/>
    <w:rPr>
      <w:rFonts w:ascii="Calibri" w:eastAsia="Calibri" w:hAnsi="Calibri" w:cs="Calibri"/>
      <w:lang w:eastAsia="zh-CN"/>
    </w:rPr>
  </w:style>
  <w:style w:type="character" w:customStyle="1" w:styleId="19">
    <w:name w:val="Тема примечания Знак1"/>
    <w:basedOn w:val="15"/>
    <w:link w:val="aff"/>
    <w:uiPriority w:val="99"/>
    <w:semiHidden/>
    <w:locked/>
    <w:rsid w:val="00802404"/>
    <w:rPr>
      <w:rFonts w:ascii="Calibri" w:eastAsia="Calibri" w:hAnsi="Calibri" w:cs="Calibri"/>
      <w:b/>
      <w:bCs/>
      <w:lang w:eastAsia="zh-CN"/>
    </w:rPr>
  </w:style>
  <w:style w:type="character" w:customStyle="1" w:styleId="1a">
    <w:name w:val="Текст выноски Знак1"/>
    <w:basedOn w:val="a0"/>
    <w:link w:val="aff1"/>
    <w:uiPriority w:val="99"/>
    <w:semiHidden/>
    <w:locked/>
    <w:rsid w:val="00802404"/>
    <w:rPr>
      <w:rFonts w:ascii="Tahoma" w:eastAsia="Calibri" w:hAnsi="Tahoma" w:cs="Tahoma"/>
      <w:sz w:val="16"/>
      <w:szCs w:val="16"/>
      <w:lang w:eastAsia="zh-CN"/>
    </w:rPr>
  </w:style>
  <w:style w:type="character" w:customStyle="1" w:styleId="18">
    <w:name w:val="Текст концевой сноски Знак1"/>
    <w:basedOn w:val="a0"/>
    <w:link w:val="af8"/>
    <w:uiPriority w:val="99"/>
    <w:semiHidden/>
    <w:locked/>
    <w:rsid w:val="00802404"/>
    <w:rPr>
      <w:rFonts w:ascii="Calibri" w:eastAsia="Calibri" w:hAnsi="Calibri" w:cs="Calibri"/>
      <w:lang w:eastAsia="zh-CN"/>
    </w:rPr>
  </w:style>
  <w:style w:type="character" w:customStyle="1" w:styleId="WW8Num1z0">
    <w:name w:val="WW8Num1z0"/>
    <w:rsid w:val="00802404"/>
  </w:style>
  <w:style w:type="character" w:customStyle="1" w:styleId="WW8Num1z1">
    <w:name w:val="WW8Num1z1"/>
    <w:rsid w:val="00802404"/>
  </w:style>
  <w:style w:type="character" w:customStyle="1" w:styleId="WW8Num1z2">
    <w:name w:val="WW8Num1z2"/>
    <w:rsid w:val="00802404"/>
  </w:style>
  <w:style w:type="character" w:customStyle="1" w:styleId="WW8Num1z3">
    <w:name w:val="WW8Num1z3"/>
    <w:rsid w:val="00802404"/>
  </w:style>
  <w:style w:type="character" w:customStyle="1" w:styleId="WW8Num1z4">
    <w:name w:val="WW8Num1z4"/>
    <w:rsid w:val="00802404"/>
  </w:style>
  <w:style w:type="character" w:customStyle="1" w:styleId="WW8Num1z5">
    <w:name w:val="WW8Num1z5"/>
    <w:rsid w:val="00802404"/>
  </w:style>
  <w:style w:type="character" w:customStyle="1" w:styleId="WW8Num1z6">
    <w:name w:val="WW8Num1z6"/>
    <w:rsid w:val="00802404"/>
  </w:style>
  <w:style w:type="character" w:customStyle="1" w:styleId="WW8Num1z7">
    <w:name w:val="WW8Num1z7"/>
    <w:rsid w:val="00802404"/>
  </w:style>
  <w:style w:type="character" w:customStyle="1" w:styleId="WW8Num1z8">
    <w:name w:val="WW8Num1z8"/>
    <w:rsid w:val="00802404"/>
  </w:style>
  <w:style w:type="character" w:customStyle="1" w:styleId="WW8Num2z0">
    <w:name w:val="WW8Num2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802404"/>
  </w:style>
  <w:style w:type="character" w:customStyle="1" w:styleId="WW8Num2z2">
    <w:name w:val="WW8Num2z2"/>
    <w:rsid w:val="00802404"/>
  </w:style>
  <w:style w:type="character" w:customStyle="1" w:styleId="WW8Num2z3">
    <w:name w:val="WW8Num2z3"/>
    <w:rsid w:val="00802404"/>
  </w:style>
  <w:style w:type="character" w:customStyle="1" w:styleId="WW8Num2z4">
    <w:name w:val="WW8Num2z4"/>
    <w:rsid w:val="00802404"/>
  </w:style>
  <w:style w:type="character" w:customStyle="1" w:styleId="WW8Num2z5">
    <w:name w:val="WW8Num2z5"/>
    <w:rsid w:val="00802404"/>
  </w:style>
  <w:style w:type="character" w:customStyle="1" w:styleId="WW8Num2z6">
    <w:name w:val="WW8Num2z6"/>
    <w:rsid w:val="00802404"/>
  </w:style>
  <w:style w:type="character" w:customStyle="1" w:styleId="WW8Num2z7">
    <w:name w:val="WW8Num2z7"/>
    <w:rsid w:val="00802404"/>
  </w:style>
  <w:style w:type="character" w:customStyle="1" w:styleId="WW8Num2z8">
    <w:name w:val="WW8Num2z8"/>
    <w:rsid w:val="00802404"/>
  </w:style>
  <w:style w:type="character" w:customStyle="1" w:styleId="WW8Num3z0">
    <w:name w:val="WW8Num3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802404"/>
    <w:rPr>
      <w:rFonts w:ascii="Symbol" w:hAnsi="Symbol" w:cs="Symbol" w:hint="default"/>
    </w:rPr>
  </w:style>
  <w:style w:type="character" w:customStyle="1" w:styleId="WW8Num5z1">
    <w:name w:val="WW8Num5z1"/>
    <w:rsid w:val="00802404"/>
    <w:rPr>
      <w:rFonts w:ascii="Courier New" w:hAnsi="Courier New" w:cs="Courier New" w:hint="default"/>
    </w:rPr>
  </w:style>
  <w:style w:type="character" w:customStyle="1" w:styleId="WW8Num5z2">
    <w:name w:val="WW8Num5z2"/>
    <w:rsid w:val="00802404"/>
    <w:rPr>
      <w:rFonts w:ascii="Wingdings" w:hAnsi="Wingdings" w:cs="Wingdings" w:hint="default"/>
    </w:rPr>
  </w:style>
  <w:style w:type="character" w:customStyle="1" w:styleId="WW8Num6z0">
    <w:name w:val="WW8Num6z0"/>
    <w:rsid w:val="00802404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802404"/>
  </w:style>
  <w:style w:type="character" w:customStyle="1" w:styleId="WW8Num8z0">
    <w:name w:val="WW8Num8z0"/>
    <w:rsid w:val="00802404"/>
  </w:style>
  <w:style w:type="character" w:customStyle="1" w:styleId="WW8Num8z1">
    <w:name w:val="WW8Num8z1"/>
    <w:rsid w:val="00802404"/>
  </w:style>
  <w:style w:type="character" w:customStyle="1" w:styleId="WW8Num8z2">
    <w:name w:val="WW8Num8z2"/>
    <w:rsid w:val="00802404"/>
  </w:style>
  <w:style w:type="character" w:customStyle="1" w:styleId="WW8Num8z3">
    <w:name w:val="WW8Num8z3"/>
    <w:rsid w:val="00802404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802404"/>
  </w:style>
  <w:style w:type="character" w:customStyle="1" w:styleId="WW8Num8z5">
    <w:name w:val="WW8Num8z5"/>
    <w:rsid w:val="00802404"/>
  </w:style>
  <w:style w:type="character" w:customStyle="1" w:styleId="WW8Num8z6">
    <w:name w:val="WW8Num8z6"/>
    <w:rsid w:val="00802404"/>
  </w:style>
  <w:style w:type="character" w:customStyle="1" w:styleId="WW8Num8z7">
    <w:name w:val="WW8Num8z7"/>
    <w:rsid w:val="00802404"/>
  </w:style>
  <w:style w:type="character" w:customStyle="1" w:styleId="WW8Num8z8">
    <w:name w:val="WW8Num8z8"/>
    <w:rsid w:val="00802404"/>
  </w:style>
  <w:style w:type="character" w:customStyle="1" w:styleId="WW8Num9z0">
    <w:name w:val="WW8Num9z0"/>
    <w:rsid w:val="00802404"/>
    <w:rPr>
      <w:rFonts w:ascii="Times New Roman" w:hAnsi="Times New Roman" w:cs="Times New Roman" w:hint="default"/>
    </w:rPr>
  </w:style>
  <w:style w:type="character" w:customStyle="1" w:styleId="WW8Num10z0">
    <w:name w:val="WW8Num10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802404"/>
  </w:style>
  <w:style w:type="character" w:customStyle="1" w:styleId="WW8Num10z2">
    <w:name w:val="WW8Num10z2"/>
    <w:rsid w:val="00802404"/>
  </w:style>
  <w:style w:type="character" w:customStyle="1" w:styleId="WW8Num10z3">
    <w:name w:val="WW8Num10z3"/>
    <w:rsid w:val="00802404"/>
  </w:style>
  <w:style w:type="character" w:customStyle="1" w:styleId="WW8Num10z4">
    <w:name w:val="WW8Num10z4"/>
    <w:rsid w:val="00802404"/>
  </w:style>
  <w:style w:type="character" w:customStyle="1" w:styleId="WW8Num10z5">
    <w:name w:val="WW8Num10z5"/>
    <w:rsid w:val="00802404"/>
  </w:style>
  <w:style w:type="character" w:customStyle="1" w:styleId="WW8Num10z6">
    <w:name w:val="WW8Num10z6"/>
    <w:rsid w:val="00802404"/>
  </w:style>
  <w:style w:type="character" w:customStyle="1" w:styleId="WW8Num10z7">
    <w:name w:val="WW8Num10z7"/>
    <w:rsid w:val="00802404"/>
  </w:style>
  <w:style w:type="character" w:customStyle="1" w:styleId="WW8Num10z8">
    <w:name w:val="WW8Num10z8"/>
    <w:rsid w:val="00802404"/>
  </w:style>
  <w:style w:type="character" w:customStyle="1" w:styleId="WW8Num11z0">
    <w:name w:val="WW8Num11z0"/>
    <w:rsid w:val="00802404"/>
  </w:style>
  <w:style w:type="character" w:customStyle="1" w:styleId="WW8Num12z0">
    <w:name w:val="WW8Num12z0"/>
    <w:rsid w:val="00802404"/>
    <w:rPr>
      <w:rFonts w:ascii="Times New Roman" w:hAnsi="Times New Roman" w:cs="Times New Roman" w:hint="default"/>
    </w:rPr>
  </w:style>
  <w:style w:type="character" w:customStyle="1" w:styleId="WW8Num12z2">
    <w:name w:val="WW8Num12z2"/>
    <w:rsid w:val="00802404"/>
    <w:rPr>
      <w:rFonts w:ascii="Calibri" w:hAnsi="Calibri" w:cs="Calibri" w:hint="default"/>
    </w:rPr>
  </w:style>
  <w:style w:type="character" w:customStyle="1" w:styleId="WW8Num13z0">
    <w:name w:val="WW8Num13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802404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802404"/>
  </w:style>
  <w:style w:type="character" w:customStyle="1" w:styleId="WW8Num14z2">
    <w:name w:val="WW8Num14z2"/>
    <w:rsid w:val="00802404"/>
  </w:style>
  <w:style w:type="character" w:customStyle="1" w:styleId="WW8Num14z3">
    <w:name w:val="WW8Num14z3"/>
    <w:rsid w:val="00802404"/>
  </w:style>
  <w:style w:type="character" w:customStyle="1" w:styleId="WW8Num14z4">
    <w:name w:val="WW8Num14z4"/>
    <w:rsid w:val="00802404"/>
  </w:style>
  <w:style w:type="character" w:customStyle="1" w:styleId="WW8Num14z5">
    <w:name w:val="WW8Num14z5"/>
    <w:rsid w:val="00802404"/>
  </w:style>
  <w:style w:type="character" w:customStyle="1" w:styleId="WW8Num14z6">
    <w:name w:val="WW8Num14z6"/>
    <w:rsid w:val="00802404"/>
  </w:style>
  <w:style w:type="character" w:customStyle="1" w:styleId="WW8Num14z7">
    <w:name w:val="WW8Num14z7"/>
    <w:rsid w:val="00802404"/>
  </w:style>
  <w:style w:type="character" w:customStyle="1" w:styleId="WW8Num14z8">
    <w:name w:val="WW8Num14z8"/>
    <w:rsid w:val="00802404"/>
  </w:style>
  <w:style w:type="character" w:customStyle="1" w:styleId="WW8Num15z0">
    <w:name w:val="WW8Num15z0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802404"/>
  </w:style>
  <w:style w:type="character" w:customStyle="1" w:styleId="WW8Num15z2">
    <w:name w:val="WW8Num15z2"/>
    <w:rsid w:val="00802404"/>
  </w:style>
  <w:style w:type="character" w:customStyle="1" w:styleId="WW8Num15z3">
    <w:name w:val="WW8Num15z3"/>
    <w:rsid w:val="00802404"/>
  </w:style>
  <w:style w:type="character" w:customStyle="1" w:styleId="WW8Num15z4">
    <w:name w:val="WW8Num15z4"/>
    <w:rsid w:val="00802404"/>
  </w:style>
  <w:style w:type="character" w:customStyle="1" w:styleId="WW8Num15z5">
    <w:name w:val="WW8Num15z5"/>
    <w:rsid w:val="00802404"/>
  </w:style>
  <w:style w:type="character" w:customStyle="1" w:styleId="WW8Num15z6">
    <w:name w:val="WW8Num15z6"/>
    <w:rsid w:val="00802404"/>
  </w:style>
  <w:style w:type="character" w:customStyle="1" w:styleId="WW8Num15z7">
    <w:name w:val="WW8Num15z7"/>
    <w:rsid w:val="00802404"/>
  </w:style>
  <w:style w:type="character" w:customStyle="1" w:styleId="WW8Num15z8">
    <w:name w:val="WW8Num15z8"/>
    <w:rsid w:val="00802404"/>
  </w:style>
  <w:style w:type="character" w:customStyle="1" w:styleId="WW8Num16z0">
    <w:name w:val="WW8Num16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802404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802404"/>
    <w:rPr>
      <w:rFonts w:ascii="Courier New" w:hAnsi="Courier New" w:cs="Courier New" w:hint="default"/>
    </w:rPr>
  </w:style>
  <w:style w:type="character" w:customStyle="1" w:styleId="WW8Num17z2">
    <w:name w:val="WW8Num17z2"/>
    <w:rsid w:val="00802404"/>
    <w:rPr>
      <w:rFonts w:ascii="Wingdings" w:hAnsi="Wingdings" w:cs="Wingdings" w:hint="default"/>
    </w:rPr>
  </w:style>
  <w:style w:type="character" w:customStyle="1" w:styleId="WW8Num18z0">
    <w:name w:val="WW8Num18z0"/>
    <w:rsid w:val="00802404"/>
    <w:rPr>
      <w:rFonts w:ascii="Times New Roman" w:hAnsi="Times New Roman" w:cs="Times New Roman" w:hint="default"/>
    </w:rPr>
  </w:style>
  <w:style w:type="character" w:customStyle="1" w:styleId="WW8Num19z0">
    <w:name w:val="WW8Num19z0"/>
    <w:rsid w:val="00802404"/>
    <w:rPr>
      <w:rFonts w:ascii="Symbol" w:hAnsi="Symbol" w:cs="Symbol" w:hint="default"/>
    </w:rPr>
  </w:style>
  <w:style w:type="character" w:customStyle="1" w:styleId="WW8Num20z0">
    <w:name w:val="WW8Num20z0"/>
    <w:rsid w:val="00802404"/>
  </w:style>
  <w:style w:type="character" w:customStyle="1" w:styleId="WW8Num20z1">
    <w:name w:val="WW8Num20z1"/>
    <w:rsid w:val="00802404"/>
    <w:rPr>
      <w:b w:val="0"/>
      <w:bCs w:val="0"/>
      <w:i w:val="0"/>
      <w:iCs w:val="0"/>
    </w:rPr>
  </w:style>
  <w:style w:type="character" w:customStyle="1" w:styleId="WW8Num21z0">
    <w:name w:val="WW8Num21z0"/>
    <w:rsid w:val="00802404"/>
    <w:rPr>
      <w:b w:val="0"/>
      <w:bCs w:val="0"/>
      <w:i w:val="0"/>
      <w:iCs w:val="0"/>
    </w:rPr>
  </w:style>
  <w:style w:type="character" w:customStyle="1" w:styleId="WW8Num21z1">
    <w:name w:val="WW8Num21z1"/>
    <w:rsid w:val="00802404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802404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802404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802404"/>
  </w:style>
  <w:style w:type="character" w:customStyle="1" w:styleId="WW8Num23z1">
    <w:name w:val="WW8Num23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802404"/>
  </w:style>
  <w:style w:type="character" w:customStyle="1" w:styleId="WW8Num23z3">
    <w:name w:val="WW8Num23z3"/>
    <w:rsid w:val="00802404"/>
  </w:style>
  <w:style w:type="character" w:customStyle="1" w:styleId="WW8Num23z4">
    <w:name w:val="WW8Num23z4"/>
    <w:rsid w:val="00802404"/>
  </w:style>
  <w:style w:type="character" w:customStyle="1" w:styleId="WW8Num23z5">
    <w:name w:val="WW8Num23z5"/>
    <w:rsid w:val="00802404"/>
  </w:style>
  <w:style w:type="character" w:customStyle="1" w:styleId="WW8Num23z6">
    <w:name w:val="WW8Num23z6"/>
    <w:rsid w:val="00802404"/>
  </w:style>
  <w:style w:type="character" w:customStyle="1" w:styleId="WW8Num23z7">
    <w:name w:val="WW8Num23z7"/>
    <w:rsid w:val="00802404"/>
  </w:style>
  <w:style w:type="character" w:customStyle="1" w:styleId="WW8Num23z8">
    <w:name w:val="WW8Num23z8"/>
    <w:rsid w:val="00802404"/>
  </w:style>
  <w:style w:type="character" w:customStyle="1" w:styleId="WW8Num24z0">
    <w:name w:val="WW8Num24z0"/>
    <w:rsid w:val="00802404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802404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802404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802404"/>
  </w:style>
  <w:style w:type="character" w:customStyle="1" w:styleId="WW8Num26z0">
    <w:name w:val="WW8Num26z0"/>
    <w:rsid w:val="00802404"/>
  </w:style>
  <w:style w:type="character" w:customStyle="1" w:styleId="WW8Num26z2">
    <w:name w:val="WW8Num26z2"/>
    <w:rsid w:val="00802404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80240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802404"/>
  </w:style>
  <w:style w:type="character" w:customStyle="1" w:styleId="WW8Num27z3">
    <w:name w:val="WW8Num27z3"/>
    <w:rsid w:val="00802404"/>
  </w:style>
  <w:style w:type="character" w:customStyle="1" w:styleId="WW8Num27z4">
    <w:name w:val="WW8Num27z4"/>
    <w:rsid w:val="00802404"/>
  </w:style>
  <w:style w:type="character" w:customStyle="1" w:styleId="WW8Num27z5">
    <w:name w:val="WW8Num27z5"/>
    <w:rsid w:val="00802404"/>
  </w:style>
  <w:style w:type="character" w:customStyle="1" w:styleId="WW8Num27z6">
    <w:name w:val="WW8Num27z6"/>
    <w:rsid w:val="00802404"/>
  </w:style>
  <w:style w:type="character" w:customStyle="1" w:styleId="WW8Num27z7">
    <w:name w:val="WW8Num27z7"/>
    <w:rsid w:val="00802404"/>
  </w:style>
  <w:style w:type="character" w:customStyle="1" w:styleId="WW8Num27z8">
    <w:name w:val="WW8Num27z8"/>
    <w:rsid w:val="00802404"/>
  </w:style>
  <w:style w:type="character" w:customStyle="1" w:styleId="WW8Num28z0">
    <w:name w:val="WW8Num28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802404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802404"/>
  </w:style>
  <w:style w:type="character" w:customStyle="1" w:styleId="WW8Num29z2">
    <w:name w:val="WW8Num29z2"/>
    <w:rsid w:val="00802404"/>
  </w:style>
  <w:style w:type="character" w:customStyle="1" w:styleId="WW8Num29z3">
    <w:name w:val="WW8Num29z3"/>
    <w:rsid w:val="00802404"/>
  </w:style>
  <w:style w:type="character" w:customStyle="1" w:styleId="WW8Num29z4">
    <w:name w:val="WW8Num29z4"/>
    <w:rsid w:val="00802404"/>
  </w:style>
  <w:style w:type="character" w:customStyle="1" w:styleId="WW8Num29z5">
    <w:name w:val="WW8Num29z5"/>
    <w:rsid w:val="00802404"/>
  </w:style>
  <w:style w:type="character" w:customStyle="1" w:styleId="WW8Num29z6">
    <w:name w:val="WW8Num29z6"/>
    <w:rsid w:val="00802404"/>
  </w:style>
  <w:style w:type="character" w:customStyle="1" w:styleId="WW8Num29z7">
    <w:name w:val="WW8Num29z7"/>
    <w:rsid w:val="00802404"/>
  </w:style>
  <w:style w:type="character" w:customStyle="1" w:styleId="WW8Num29z8">
    <w:name w:val="WW8Num29z8"/>
    <w:rsid w:val="00802404"/>
  </w:style>
  <w:style w:type="character" w:customStyle="1" w:styleId="WW8Num30z0">
    <w:name w:val="WW8Num30z0"/>
    <w:rsid w:val="00802404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802404"/>
    <w:rPr>
      <w:rFonts w:ascii="Times New Roman" w:hAnsi="Times New Roman" w:cs="Times New Roman" w:hint="default"/>
    </w:rPr>
  </w:style>
  <w:style w:type="character" w:customStyle="1" w:styleId="WW8Num32z0">
    <w:name w:val="WW8Num32z0"/>
    <w:rsid w:val="00802404"/>
  </w:style>
  <w:style w:type="character" w:customStyle="1" w:styleId="WW8Num32z1">
    <w:name w:val="WW8Num32z1"/>
    <w:rsid w:val="00802404"/>
  </w:style>
  <w:style w:type="character" w:customStyle="1" w:styleId="WW8Num32z2">
    <w:name w:val="WW8Num32z2"/>
    <w:rsid w:val="00802404"/>
  </w:style>
  <w:style w:type="character" w:customStyle="1" w:styleId="WW8Num32z3">
    <w:name w:val="WW8Num32z3"/>
    <w:rsid w:val="00802404"/>
  </w:style>
  <w:style w:type="character" w:customStyle="1" w:styleId="WW8Num32z4">
    <w:name w:val="WW8Num32z4"/>
    <w:rsid w:val="00802404"/>
  </w:style>
  <w:style w:type="character" w:customStyle="1" w:styleId="WW8Num32z5">
    <w:name w:val="WW8Num32z5"/>
    <w:rsid w:val="00802404"/>
  </w:style>
  <w:style w:type="character" w:customStyle="1" w:styleId="WW8Num32z6">
    <w:name w:val="WW8Num32z6"/>
    <w:rsid w:val="00802404"/>
  </w:style>
  <w:style w:type="character" w:customStyle="1" w:styleId="WW8Num32z7">
    <w:name w:val="WW8Num32z7"/>
    <w:rsid w:val="00802404"/>
  </w:style>
  <w:style w:type="character" w:customStyle="1" w:styleId="WW8Num32z8">
    <w:name w:val="WW8Num32z8"/>
    <w:rsid w:val="00802404"/>
  </w:style>
  <w:style w:type="character" w:customStyle="1" w:styleId="WW8Num33z0">
    <w:name w:val="WW8Num33z0"/>
    <w:rsid w:val="00802404"/>
  </w:style>
  <w:style w:type="character" w:customStyle="1" w:styleId="WW8Num33z1">
    <w:name w:val="WW8Num33z1"/>
    <w:rsid w:val="00802404"/>
  </w:style>
  <w:style w:type="character" w:customStyle="1" w:styleId="WW8Num33z2">
    <w:name w:val="WW8Num33z2"/>
    <w:rsid w:val="00802404"/>
  </w:style>
  <w:style w:type="character" w:customStyle="1" w:styleId="WW8Num33z3">
    <w:name w:val="WW8Num33z3"/>
    <w:rsid w:val="00802404"/>
  </w:style>
  <w:style w:type="character" w:customStyle="1" w:styleId="WW8Num33z4">
    <w:name w:val="WW8Num33z4"/>
    <w:rsid w:val="00802404"/>
  </w:style>
  <w:style w:type="character" w:customStyle="1" w:styleId="WW8Num33z5">
    <w:name w:val="WW8Num33z5"/>
    <w:rsid w:val="00802404"/>
  </w:style>
  <w:style w:type="character" w:customStyle="1" w:styleId="WW8Num33z6">
    <w:name w:val="WW8Num33z6"/>
    <w:rsid w:val="00802404"/>
  </w:style>
  <w:style w:type="character" w:customStyle="1" w:styleId="WW8Num33z7">
    <w:name w:val="WW8Num33z7"/>
    <w:rsid w:val="00802404"/>
  </w:style>
  <w:style w:type="character" w:customStyle="1" w:styleId="WW8Num33z8">
    <w:name w:val="WW8Num33z8"/>
    <w:rsid w:val="00802404"/>
  </w:style>
  <w:style w:type="character" w:customStyle="1" w:styleId="WW8Num34z0">
    <w:name w:val="WW8Num34z0"/>
    <w:rsid w:val="00802404"/>
  </w:style>
  <w:style w:type="character" w:customStyle="1" w:styleId="WW8Num34z1">
    <w:name w:val="WW8Num34z1"/>
    <w:rsid w:val="00802404"/>
  </w:style>
  <w:style w:type="character" w:customStyle="1" w:styleId="WW8Num34z2">
    <w:name w:val="WW8Num34z2"/>
    <w:rsid w:val="00802404"/>
  </w:style>
  <w:style w:type="character" w:customStyle="1" w:styleId="WW8Num34z3">
    <w:name w:val="WW8Num34z3"/>
    <w:rsid w:val="00802404"/>
  </w:style>
  <w:style w:type="character" w:customStyle="1" w:styleId="WW8Num34z4">
    <w:name w:val="WW8Num34z4"/>
    <w:rsid w:val="00802404"/>
  </w:style>
  <w:style w:type="character" w:customStyle="1" w:styleId="WW8Num34z5">
    <w:name w:val="WW8Num34z5"/>
    <w:rsid w:val="00802404"/>
  </w:style>
  <w:style w:type="character" w:customStyle="1" w:styleId="WW8Num34z6">
    <w:name w:val="WW8Num34z6"/>
    <w:rsid w:val="00802404"/>
  </w:style>
  <w:style w:type="character" w:customStyle="1" w:styleId="WW8Num34z7">
    <w:name w:val="WW8Num34z7"/>
    <w:rsid w:val="00802404"/>
  </w:style>
  <w:style w:type="character" w:customStyle="1" w:styleId="WW8Num34z8">
    <w:name w:val="WW8Num34z8"/>
    <w:rsid w:val="00802404"/>
  </w:style>
  <w:style w:type="character" w:customStyle="1" w:styleId="WW8Num35z0">
    <w:name w:val="WW8Num35z0"/>
    <w:rsid w:val="00802404"/>
  </w:style>
  <w:style w:type="character" w:customStyle="1" w:styleId="WW8Num36z0">
    <w:name w:val="WW8Num36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802404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802404"/>
  </w:style>
  <w:style w:type="character" w:customStyle="1" w:styleId="WW8Num38z1">
    <w:name w:val="WW8Num38z1"/>
    <w:rsid w:val="00802404"/>
  </w:style>
  <w:style w:type="character" w:customStyle="1" w:styleId="WW8Num38z2">
    <w:name w:val="WW8Num38z2"/>
    <w:rsid w:val="00802404"/>
  </w:style>
  <w:style w:type="character" w:customStyle="1" w:styleId="WW8Num38z3">
    <w:name w:val="WW8Num38z3"/>
    <w:rsid w:val="00802404"/>
  </w:style>
  <w:style w:type="character" w:customStyle="1" w:styleId="WW8Num38z4">
    <w:name w:val="WW8Num38z4"/>
    <w:rsid w:val="00802404"/>
  </w:style>
  <w:style w:type="character" w:customStyle="1" w:styleId="WW8Num38z5">
    <w:name w:val="WW8Num38z5"/>
    <w:rsid w:val="00802404"/>
  </w:style>
  <w:style w:type="character" w:customStyle="1" w:styleId="WW8Num38z6">
    <w:name w:val="WW8Num38z6"/>
    <w:rsid w:val="00802404"/>
  </w:style>
  <w:style w:type="character" w:customStyle="1" w:styleId="WW8Num38z7">
    <w:name w:val="WW8Num38z7"/>
    <w:rsid w:val="00802404"/>
  </w:style>
  <w:style w:type="character" w:customStyle="1" w:styleId="WW8Num38z8">
    <w:name w:val="WW8Num38z8"/>
    <w:rsid w:val="00802404"/>
  </w:style>
  <w:style w:type="character" w:customStyle="1" w:styleId="WW8Num39z0">
    <w:name w:val="WW8Num39z0"/>
    <w:rsid w:val="00802404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802404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802404"/>
  </w:style>
  <w:style w:type="character" w:customStyle="1" w:styleId="WW8Num3z1">
    <w:name w:val="WW8Num3z1"/>
    <w:rsid w:val="00802404"/>
  </w:style>
  <w:style w:type="character" w:customStyle="1" w:styleId="WW8Num3z2">
    <w:name w:val="WW8Num3z2"/>
    <w:rsid w:val="00802404"/>
  </w:style>
  <w:style w:type="character" w:customStyle="1" w:styleId="WW8Num3z3">
    <w:name w:val="WW8Num3z3"/>
    <w:rsid w:val="00802404"/>
  </w:style>
  <w:style w:type="character" w:customStyle="1" w:styleId="WW8Num3z4">
    <w:name w:val="WW8Num3z4"/>
    <w:rsid w:val="00802404"/>
  </w:style>
  <w:style w:type="character" w:customStyle="1" w:styleId="WW8Num3z5">
    <w:name w:val="WW8Num3z5"/>
    <w:rsid w:val="00802404"/>
  </w:style>
  <w:style w:type="character" w:customStyle="1" w:styleId="WW8Num3z6">
    <w:name w:val="WW8Num3z6"/>
    <w:rsid w:val="00802404"/>
  </w:style>
  <w:style w:type="character" w:customStyle="1" w:styleId="WW8Num3z7">
    <w:name w:val="WW8Num3z7"/>
    <w:rsid w:val="00802404"/>
  </w:style>
  <w:style w:type="character" w:customStyle="1" w:styleId="WW8Num3z8">
    <w:name w:val="WW8Num3z8"/>
    <w:rsid w:val="00802404"/>
  </w:style>
  <w:style w:type="character" w:customStyle="1" w:styleId="WW8Num4z1">
    <w:name w:val="WW8Num4z1"/>
    <w:rsid w:val="00802404"/>
  </w:style>
  <w:style w:type="character" w:customStyle="1" w:styleId="WW8Num4z2">
    <w:name w:val="WW8Num4z2"/>
    <w:rsid w:val="00802404"/>
  </w:style>
  <w:style w:type="character" w:customStyle="1" w:styleId="WW8Num4z3">
    <w:name w:val="WW8Num4z3"/>
    <w:rsid w:val="00802404"/>
  </w:style>
  <w:style w:type="character" w:customStyle="1" w:styleId="WW8Num4z4">
    <w:name w:val="WW8Num4z4"/>
    <w:rsid w:val="00802404"/>
  </w:style>
  <w:style w:type="character" w:customStyle="1" w:styleId="WW8Num4z5">
    <w:name w:val="WW8Num4z5"/>
    <w:rsid w:val="00802404"/>
  </w:style>
  <w:style w:type="character" w:customStyle="1" w:styleId="WW8Num4z6">
    <w:name w:val="WW8Num4z6"/>
    <w:rsid w:val="00802404"/>
  </w:style>
  <w:style w:type="character" w:customStyle="1" w:styleId="WW8Num4z7">
    <w:name w:val="WW8Num4z7"/>
    <w:rsid w:val="00802404"/>
  </w:style>
  <w:style w:type="character" w:customStyle="1" w:styleId="WW8Num4z8">
    <w:name w:val="WW8Num4z8"/>
    <w:rsid w:val="00802404"/>
  </w:style>
  <w:style w:type="character" w:customStyle="1" w:styleId="WW8Num7z1">
    <w:name w:val="WW8Num7z1"/>
    <w:rsid w:val="00802404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802404"/>
  </w:style>
  <w:style w:type="character" w:customStyle="1" w:styleId="WW8Num11z2">
    <w:name w:val="WW8Num11z2"/>
    <w:rsid w:val="00802404"/>
  </w:style>
  <w:style w:type="character" w:customStyle="1" w:styleId="WW8Num11z3">
    <w:name w:val="WW8Num11z3"/>
    <w:rsid w:val="00802404"/>
  </w:style>
  <w:style w:type="character" w:customStyle="1" w:styleId="WW8Num11z4">
    <w:name w:val="WW8Num11z4"/>
    <w:rsid w:val="00802404"/>
  </w:style>
  <w:style w:type="character" w:customStyle="1" w:styleId="WW8Num11z5">
    <w:name w:val="WW8Num11z5"/>
    <w:rsid w:val="00802404"/>
  </w:style>
  <w:style w:type="character" w:customStyle="1" w:styleId="WW8Num11z6">
    <w:name w:val="WW8Num11z6"/>
    <w:rsid w:val="00802404"/>
  </w:style>
  <w:style w:type="character" w:customStyle="1" w:styleId="WW8Num11z7">
    <w:name w:val="WW8Num11z7"/>
    <w:rsid w:val="00802404"/>
  </w:style>
  <w:style w:type="character" w:customStyle="1" w:styleId="WW8Num11z8">
    <w:name w:val="WW8Num11z8"/>
    <w:rsid w:val="00802404"/>
  </w:style>
  <w:style w:type="character" w:customStyle="1" w:styleId="WW8Num12z1">
    <w:name w:val="WW8Num12z1"/>
    <w:rsid w:val="00802404"/>
  </w:style>
  <w:style w:type="character" w:customStyle="1" w:styleId="WW8Num12z3">
    <w:name w:val="WW8Num12z3"/>
    <w:rsid w:val="00802404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802404"/>
  </w:style>
  <w:style w:type="character" w:customStyle="1" w:styleId="WW8Num12z5">
    <w:name w:val="WW8Num12z5"/>
    <w:rsid w:val="00802404"/>
  </w:style>
  <w:style w:type="character" w:customStyle="1" w:styleId="WW8Num12z6">
    <w:name w:val="WW8Num12z6"/>
    <w:rsid w:val="00802404"/>
  </w:style>
  <w:style w:type="character" w:customStyle="1" w:styleId="WW8Num12z7">
    <w:name w:val="WW8Num12z7"/>
    <w:rsid w:val="00802404"/>
  </w:style>
  <w:style w:type="character" w:customStyle="1" w:styleId="WW8Num12z8">
    <w:name w:val="WW8Num12z8"/>
    <w:rsid w:val="00802404"/>
  </w:style>
  <w:style w:type="character" w:customStyle="1" w:styleId="WW8Num13z1">
    <w:name w:val="WW8Num13z1"/>
    <w:rsid w:val="00802404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802404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802404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80240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802404"/>
    <w:rPr>
      <w:rFonts w:ascii="Times New Roman" w:hAnsi="Times New Roman" w:cs="Times New Roman" w:hint="default"/>
    </w:rPr>
  </w:style>
  <w:style w:type="character" w:customStyle="1" w:styleId="WW8Num16z1">
    <w:name w:val="WW8Num16z1"/>
    <w:rsid w:val="00802404"/>
  </w:style>
  <w:style w:type="character" w:customStyle="1" w:styleId="WW8Num16z2">
    <w:name w:val="WW8Num16z2"/>
    <w:rsid w:val="00802404"/>
  </w:style>
  <w:style w:type="character" w:customStyle="1" w:styleId="WW8Num16z3">
    <w:name w:val="WW8Num16z3"/>
    <w:rsid w:val="00802404"/>
  </w:style>
  <w:style w:type="character" w:customStyle="1" w:styleId="WW8Num16z4">
    <w:name w:val="WW8Num16z4"/>
    <w:rsid w:val="00802404"/>
  </w:style>
  <w:style w:type="character" w:customStyle="1" w:styleId="WW8Num16z5">
    <w:name w:val="WW8Num16z5"/>
    <w:rsid w:val="00802404"/>
  </w:style>
  <w:style w:type="character" w:customStyle="1" w:styleId="WW8Num16z6">
    <w:name w:val="WW8Num16z6"/>
    <w:rsid w:val="00802404"/>
  </w:style>
  <w:style w:type="character" w:customStyle="1" w:styleId="WW8Num16z7">
    <w:name w:val="WW8Num16z7"/>
    <w:rsid w:val="00802404"/>
  </w:style>
  <w:style w:type="character" w:customStyle="1" w:styleId="WW8Num16z8">
    <w:name w:val="WW8Num16z8"/>
    <w:rsid w:val="00802404"/>
  </w:style>
  <w:style w:type="character" w:customStyle="1" w:styleId="WW8Num17z3">
    <w:name w:val="WW8Num17z3"/>
    <w:rsid w:val="00802404"/>
  </w:style>
  <w:style w:type="character" w:customStyle="1" w:styleId="WW8Num17z4">
    <w:name w:val="WW8Num17z4"/>
    <w:rsid w:val="00802404"/>
  </w:style>
  <w:style w:type="character" w:customStyle="1" w:styleId="WW8Num17z5">
    <w:name w:val="WW8Num17z5"/>
    <w:rsid w:val="00802404"/>
  </w:style>
  <w:style w:type="character" w:customStyle="1" w:styleId="WW8Num17z6">
    <w:name w:val="WW8Num17z6"/>
    <w:rsid w:val="00802404"/>
  </w:style>
  <w:style w:type="character" w:customStyle="1" w:styleId="WW8Num17z7">
    <w:name w:val="WW8Num17z7"/>
    <w:rsid w:val="00802404"/>
  </w:style>
  <w:style w:type="character" w:customStyle="1" w:styleId="WW8Num17z8">
    <w:name w:val="WW8Num17z8"/>
    <w:rsid w:val="00802404"/>
  </w:style>
  <w:style w:type="character" w:customStyle="1" w:styleId="WW8Num19z2">
    <w:name w:val="WW8Num19z2"/>
    <w:rsid w:val="00802404"/>
    <w:rPr>
      <w:rFonts w:ascii="Calibri" w:hAnsi="Calibri" w:cs="Calibri" w:hint="default"/>
    </w:rPr>
  </w:style>
  <w:style w:type="character" w:customStyle="1" w:styleId="WW8Num21z2">
    <w:name w:val="WW8Num21z2"/>
    <w:rsid w:val="00802404"/>
  </w:style>
  <w:style w:type="character" w:customStyle="1" w:styleId="WW8Num21z3">
    <w:name w:val="WW8Num21z3"/>
    <w:rsid w:val="00802404"/>
  </w:style>
  <w:style w:type="character" w:customStyle="1" w:styleId="WW8Num21z4">
    <w:name w:val="WW8Num21z4"/>
    <w:rsid w:val="00802404"/>
  </w:style>
  <w:style w:type="character" w:customStyle="1" w:styleId="WW8Num21z5">
    <w:name w:val="WW8Num21z5"/>
    <w:rsid w:val="00802404"/>
  </w:style>
  <w:style w:type="character" w:customStyle="1" w:styleId="WW8Num21z6">
    <w:name w:val="WW8Num21z6"/>
    <w:rsid w:val="00802404"/>
  </w:style>
  <w:style w:type="character" w:customStyle="1" w:styleId="WW8Num21z7">
    <w:name w:val="WW8Num21z7"/>
    <w:rsid w:val="00802404"/>
  </w:style>
  <w:style w:type="character" w:customStyle="1" w:styleId="WW8Num21z8">
    <w:name w:val="WW8Num21z8"/>
    <w:rsid w:val="00802404"/>
  </w:style>
  <w:style w:type="character" w:customStyle="1" w:styleId="WW8Num22z3">
    <w:name w:val="WW8Num22z3"/>
    <w:rsid w:val="00802404"/>
  </w:style>
  <w:style w:type="character" w:customStyle="1" w:styleId="WW8Num22z4">
    <w:name w:val="WW8Num22z4"/>
    <w:rsid w:val="00802404"/>
  </w:style>
  <w:style w:type="character" w:customStyle="1" w:styleId="WW8Num22z5">
    <w:name w:val="WW8Num22z5"/>
    <w:rsid w:val="00802404"/>
  </w:style>
  <w:style w:type="character" w:customStyle="1" w:styleId="WW8Num22z6">
    <w:name w:val="WW8Num22z6"/>
    <w:rsid w:val="00802404"/>
  </w:style>
  <w:style w:type="character" w:customStyle="1" w:styleId="WW8Num22z7">
    <w:name w:val="WW8Num22z7"/>
    <w:rsid w:val="00802404"/>
  </w:style>
  <w:style w:type="character" w:customStyle="1" w:styleId="WW8Num22z8">
    <w:name w:val="WW8Num22z8"/>
    <w:rsid w:val="00802404"/>
  </w:style>
  <w:style w:type="character" w:customStyle="1" w:styleId="WW8Num24z1">
    <w:name w:val="WW8Num24z1"/>
    <w:rsid w:val="00802404"/>
  </w:style>
  <w:style w:type="character" w:customStyle="1" w:styleId="WW8Num24z2">
    <w:name w:val="WW8Num24z2"/>
    <w:rsid w:val="00802404"/>
  </w:style>
  <w:style w:type="character" w:customStyle="1" w:styleId="WW8Num24z3">
    <w:name w:val="WW8Num24z3"/>
    <w:rsid w:val="00802404"/>
  </w:style>
  <w:style w:type="character" w:customStyle="1" w:styleId="WW8Num24z4">
    <w:name w:val="WW8Num24z4"/>
    <w:rsid w:val="00802404"/>
  </w:style>
  <w:style w:type="character" w:customStyle="1" w:styleId="WW8Num24z5">
    <w:name w:val="WW8Num24z5"/>
    <w:rsid w:val="00802404"/>
  </w:style>
  <w:style w:type="character" w:customStyle="1" w:styleId="WW8Num24z6">
    <w:name w:val="WW8Num24z6"/>
    <w:rsid w:val="00802404"/>
  </w:style>
  <w:style w:type="character" w:customStyle="1" w:styleId="WW8Num24z7">
    <w:name w:val="WW8Num24z7"/>
    <w:rsid w:val="00802404"/>
  </w:style>
  <w:style w:type="character" w:customStyle="1" w:styleId="WW8Num24z8">
    <w:name w:val="WW8Num24z8"/>
    <w:rsid w:val="00802404"/>
  </w:style>
  <w:style w:type="character" w:customStyle="1" w:styleId="WW8Num25z2">
    <w:name w:val="WW8Num25z2"/>
    <w:rsid w:val="00802404"/>
  </w:style>
  <w:style w:type="character" w:customStyle="1" w:styleId="WW8Num25z4">
    <w:name w:val="WW8Num25z4"/>
    <w:rsid w:val="00802404"/>
  </w:style>
  <w:style w:type="character" w:customStyle="1" w:styleId="WW8Num25z5">
    <w:name w:val="WW8Num25z5"/>
    <w:rsid w:val="00802404"/>
  </w:style>
  <w:style w:type="character" w:customStyle="1" w:styleId="WW8Num25z6">
    <w:name w:val="WW8Num25z6"/>
    <w:rsid w:val="00802404"/>
  </w:style>
  <w:style w:type="character" w:customStyle="1" w:styleId="WW8Num25z7">
    <w:name w:val="WW8Num25z7"/>
    <w:rsid w:val="00802404"/>
  </w:style>
  <w:style w:type="character" w:customStyle="1" w:styleId="WW8Num25z8">
    <w:name w:val="WW8Num25z8"/>
    <w:rsid w:val="00802404"/>
  </w:style>
  <w:style w:type="character" w:customStyle="1" w:styleId="WW8Num26z1">
    <w:name w:val="WW8Num26z1"/>
    <w:rsid w:val="00802404"/>
  </w:style>
  <w:style w:type="character" w:customStyle="1" w:styleId="WW8Num26z3">
    <w:name w:val="WW8Num26z3"/>
    <w:rsid w:val="00802404"/>
  </w:style>
  <w:style w:type="character" w:customStyle="1" w:styleId="WW8Num26z4">
    <w:name w:val="WW8Num26z4"/>
    <w:rsid w:val="00802404"/>
  </w:style>
  <w:style w:type="character" w:customStyle="1" w:styleId="WW8Num26z5">
    <w:name w:val="WW8Num26z5"/>
    <w:rsid w:val="00802404"/>
  </w:style>
  <w:style w:type="character" w:customStyle="1" w:styleId="WW8Num26z6">
    <w:name w:val="WW8Num26z6"/>
    <w:rsid w:val="00802404"/>
  </w:style>
  <w:style w:type="character" w:customStyle="1" w:styleId="WW8Num26z7">
    <w:name w:val="WW8Num26z7"/>
    <w:rsid w:val="00802404"/>
  </w:style>
  <w:style w:type="character" w:customStyle="1" w:styleId="WW8Num26z8">
    <w:name w:val="WW8Num26z8"/>
    <w:rsid w:val="00802404"/>
  </w:style>
  <w:style w:type="character" w:customStyle="1" w:styleId="WW8Num28z1">
    <w:name w:val="WW8Num28z1"/>
    <w:rsid w:val="00802404"/>
    <w:rPr>
      <w:rFonts w:ascii="Courier New" w:hAnsi="Courier New" w:cs="Courier New" w:hint="default"/>
    </w:rPr>
  </w:style>
  <w:style w:type="character" w:customStyle="1" w:styleId="WW8Num28z2">
    <w:name w:val="WW8Num28z2"/>
    <w:rsid w:val="00802404"/>
    <w:rPr>
      <w:rFonts w:ascii="Wingdings" w:hAnsi="Wingdings" w:cs="Wingdings" w:hint="default"/>
    </w:rPr>
  </w:style>
  <w:style w:type="character" w:customStyle="1" w:styleId="WW8Num30z1">
    <w:name w:val="WW8Num30z1"/>
    <w:rsid w:val="00802404"/>
  </w:style>
  <w:style w:type="character" w:customStyle="1" w:styleId="WW8Num30z2">
    <w:name w:val="WW8Num30z2"/>
    <w:rsid w:val="00802404"/>
  </w:style>
  <w:style w:type="character" w:customStyle="1" w:styleId="WW8Num30z3">
    <w:name w:val="WW8Num30z3"/>
    <w:rsid w:val="00802404"/>
  </w:style>
  <w:style w:type="character" w:customStyle="1" w:styleId="WW8Num30z4">
    <w:name w:val="WW8Num30z4"/>
    <w:rsid w:val="00802404"/>
  </w:style>
  <w:style w:type="character" w:customStyle="1" w:styleId="WW8Num30z5">
    <w:name w:val="WW8Num30z5"/>
    <w:rsid w:val="00802404"/>
  </w:style>
  <w:style w:type="character" w:customStyle="1" w:styleId="WW8Num30z6">
    <w:name w:val="WW8Num30z6"/>
    <w:rsid w:val="00802404"/>
  </w:style>
  <w:style w:type="character" w:customStyle="1" w:styleId="WW8Num30z7">
    <w:name w:val="WW8Num30z7"/>
    <w:rsid w:val="00802404"/>
  </w:style>
  <w:style w:type="character" w:customStyle="1" w:styleId="WW8Num30z8">
    <w:name w:val="WW8Num30z8"/>
    <w:rsid w:val="00802404"/>
  </w:style>
  <w:style w:type="character" w:customStyle="1" w:styleId="WW8Num31z6">
    <w:name w:val="WW8Num31z6"/>
    <w:rsid w:val="00802404"/>
  </w:style>
  <w:style w:type="character" w:customStyle="1" w:styleId="WW8Num31z7">
    <w:name w:val="WW8Num31z7"/>
    <w:rsid w:val="00802404"/>
  </w:style>
  <w:style w:type="character" w:customStyle="1" w:styleId="WW8Num31z8">
    <w:name w:val="WW8Num31z8"/>
    <w:rsid w:val="00802404"/>
  </w:style>
  <w:style w:type="character" w:customStyle="1" w:styleId="WW8Num35z1">
    <w:name w:val="WW8Num35z1"/>
    <w:rsid w:val="00802404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802404"/>
  </w:style>
  <w:style w:type="character" w:customStyle="1" w:styleId="WW8Num36z3">
    <w:name w:val="WW8Num36z3"/>
    <w:rsid w:val="00802404"/>
  </w:style>
  <w:style w:type="character" w:customStyle="1" w:styleId="WW8Num36z4">
    <w:name w:val="WW8Num36z4"/>
    <w:rsid w:val="00802404"/>
  </w:style>
  <w:style w:type="character" w:customStyle="1" w:styleId="WW8Num36z5">
    <w:name w:val="WW8Num36z5"/>
    <w:rsid w:val="00802404"/>
  </w:style>
  <w:style w:type="character" w:customStyle="1" w:styleId="WW8Num36z6">
    <w:name w:val="WW8Num36z6"/>
    <w:rsid w:val="00802404"/>
  </w:style>
  <w:style w:type="character" w:customStyle="1" w:styleId="WW8Num36z7">
    <w:name w:val="WW8Num36z7"/>
    <w:rsid w:val="00802404"/>
  </w:style>
  <w:style w:type="character" w:customStyle="1" w:styleId="WW8Num36z8">
    <w:name w:val="WW8Num36z8"/>
    <w:rsid w:val="00802404"/>
  </w:style>
  <w:style w:type="character" w:customStyle="1" w:styleId="WW8Num40z0">
    <w:name w:val="WW8Num40z0"/>
    <w:rsid w:val="00802404"/>
  </w:style>
  <w:style w:type="character" w:customStyle="1" w:styleId="WW8Num40z1">
    <w:name w:val="WW8Num40z1"/>
    <w:rsid w:val="00802404"/>
  </w:style>
  <w:style w:type="character" w:customStyle="1" w:styleId="WW8Num40z2">
    <w:name w:val="WW8Num40z2"/>
    <w:rsid w:val="00802404"/>
  </w:style>
  <w:style w:type="character" w:customStyle="1" w:styleId="WW8Num40z3">
    <w:name w:val="WW8Num40z3"/>
    <w:rsid w:val="00802404"/>
  </w:style>
  <w:style w:type="character" w:customStyle="1" w:styleId="WW8Num40z4">
    <w:name w:val="WW8Num40z4"/>
    <w:rsid w:val="00802404"/>
  </w:style>
  <w:style w:type="character" w:customStyle="1" w:styleId="WW8Num40z5">
    <w:name w:val="WW8Num40z5"/>
    <w:rsid w:val="00802404"/>
  </w:style>
  <w:style w:type="character" w:customStyle="1" w:styleId="WW8Num40z6">
    <w:name w:val="WW8Num40z6"/>
    <w:rsid w:val="00802404"/>
  </w:style>
  <w:style w:type="character" w:customStyle="1" w:styleId="WW8Num40z7">
    <w:name w:val="WW8Num40z7"/>
    <w:rsid w:val="00802404"/>
  </w:style>
  <w:style w:type="character" w:customStyle="1" w:styleId="WW8Num40z8">
    <w:name w:val="WW8Num40z8"/>
    <w:rsid w:val="00802404"/>
  </w:style>
  <w:style w:type="character" w:customStyle="1" w:styleId="WW8Num41z0">
    <w:name w:val="WW8Num41z0"/>
    <w:rsid w:val="00802404"/>
  </w:style>
  <w:style w:type="character" w:customStyle="1" w:styleId="WW8Num42z0">
    <w:name w:val="WW8Num42z0"/>
    <w:rsid w:val="00802404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8024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802404"/>
  </w:style>
  <w:style w:type="character" w:customStyle="1" w:styleId="WW8Num42z3">
    <w:name w:val="WW8Num42z3"/>
    <w:rsid w:val="00802404"/>
  </w:style>
  <w:style w:type="character" w:customStyle="1" w:styleId="WW8Num42z4">
    <w:name w:val="WW8Num42z4"/>
    <w:rsid w:val="00802404"/>
  </w:style>
  <w:style w:type="character" w:customStyle="1" w:styleId="WW8Num42z5">
    <w:name w:val="WW8Num42z5"/>
    <w:rsid w:val="00802404"/>
  </w:style>
  <w:style w:type="character" w:customStyle="1" w:styleId="WW8Num42z6">
    <w:name w:val="WW8Num42z6"/>
    <w:rsid w:val="00802404"/>
  </w:style>
  <w:style w:type="character" w:customStyle="1" w:styleId="WW8Num42z7">
    <w:name w:val="WW8Num42z7"/>
    <w:rsid w:val="00802404"/>
  </w:style>
  <w:style w:type="character" w:customStyle="1" w:styleId="WW8Num42z8">
    <w:name w:val="WW8Num42z8"/>
    <w:rsid w:val="00802404"/>
  </w:style>
  <w:style w:type="character" w:customStyle="1" w:styleId="1f1">
    <w:name w:val="Основной шрифт абзаца1"/>
    <w:rsid w:val="00802404"/>
  </w:style>
  <w:style w:type="character" w:customStyle="1" w:styleId="1f2">
    <w:name w:val="Знак примечания1"/>
    <w:rsid w:val="00802404"/>
    <w:rPr>
      <w:sz w:val="16"/>
      <w:szCs w:val="16"/>
    </w:rPr>
  </w:style>
  <w:style w:type="character" w:customStyle="1" w:styleId="WW-">
    <w:name w:val="WW-Символ сноски"/>
    <w:rsid w:val="00802404"/>
  </w:style>
  <w:style w:type="character" w:customStyle="1" w:styleId="1f3">
    <w:name w:val="Знак сноски1"/>
    <w:rsid w:val="00802404"/>
    <w:rPr>
      <w:vertAlign w:val="superscript"/>
    </w:rPr>
  </w:style>
  <w:style w:type="character" w:customStyle="1" w:styleId="1f4">
    <w:name w:val="Знак концевой сноски1"/>
    <w:rsid w:val="00802404"/>
    <w:rPr>
      <w:vertAlign w:val="superscript"/>
    </w:rPr>
  </w:style>
  <w:style w:type="character" w:customStyle="1" w:styleId="WW-0">
    <w:name w:val="WW-Символы концевой сноски"/>
    <w:rsid w:val="00802404"/>
  </w:style>
  <w:style w:type="character" w:customStyle="1" w:styleId="1f5">
    <w:name w:val="Гиперссылка1"/>
    <w:rsid w:val="00802404"/>
    <w:rPr>
      <w:color w:val="0000FF"/>
      <w:u w:val="single"/>
    </w:rPr>
  </w:style>
  <w:style w:type="character" w:customStyle="1" w:styleId="afff5">
    <w:name w:val="Название Знак"/>
    <w:rsid w:val="00802404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6">
    <w:name w:val="Ссылка указателя"/>
    <w:rsid w:val="00802404"/>
  </w:style>
  <w:style w:type="character" w:customStyle="1" w:styleId="webofficeattributevalue1">
    <w:name w:val="webofficeattributevalue1"/>
    <w:basedOn w:val="a0"/>
    <w:rsid w:val="00802404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styleId="afff7">
    <w:name w:val="Table Grid"/>
    <w:basedOn w:val="a1"/>
    <w:uiPriority w:val="59"/>
    <w:rsid w:val="0080240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80240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802404"/>
    <w:pPr>
      <w:keepNext/>
      <w:suppressAutoHyphens/>
      <w:spacing w:before="240" w:after="120"/>
      <w:jc w:val="both"/>
      <w:outlineLvl w:val="1"/>
    </w:pPr>
    <w:rPr>
      <w:rFonts w:cstheme="minorBidi"/>
      <w:b/>
      <w:sz w:val="28"/>
      <w:lang w:eastAsia="ru-RU"/>
    </w:rPr>
  </w:style>
  <w:style w:type="paragraph" w:customStyle="1" w:styleId="afff8">
    <w:name w:val="Пункт"/>
    <w:basedOn w:val="a"/>
    <w:link w:val="1f7"/>
    <w:rsid w:val="00E4204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f7">
    <w:name w:val="Пункт Знак1"/>
    <w:link w:val="afff8"/>
    <w:locked/>
    <w:rsid w:val="00E42046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5152</Words>
  <Characters>29369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2024-12-02T11:16:00Z</dcterms:created>
  <dcterms:modified xsi:type="dcterms:W3CDTF">2024-12-02T11:16:00Z</dcterms:modified>
</cp:coreProperties>
</file>